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0E" w:rsidRDefault="007428D0" w:rsidP="0052741D">
      <w:pPr>
        <w:pStyle w:val="Web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inline distT="0" distB="0" distL="0" distR="0">
            <wp:extent cx="1516380" cy="983597"/>
            <wp:effectExtent l="0" t="0" r="7620" b="762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932" cy="98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4D0C">
        <w:rPr>
          <w:rFonts w:asciiTheme="minorHAnsi" w:hAnsiTheme="minorHAnsi"/>
          <w:b/>
          <w:noProof/>
        </w:rPr>
        <w:t xml:space="preserve">            </w:t>
      </w:r>
      <w:r w:rsidR="00785958" w:rsidRPr="00764D0C">
        <w:rPr>
          <w:rFonts w:asciiTheme="minorHAnsi" w:hAnsiTheme="minorHAnsi"/>
          <w:b/>
          <w:noProof/>
        </w:rPr>
        <w:t xml:space="preserve"> </w:t>
      </w:r>
      <w:r w:rsidRPr="00764D0C">
        <w:rPr>
          <w:rFonts w:asciiTheme="minorHAnsi" w:hAnsiTheme="minorHAnsi"/>
          <w:b/>
          <w:noProof/>
        </w:rPr>
        <w:t xml:space="preserve">         </w:t>
      </w:r>
      <w:r w:rsidR="00785958" w:rsidRPr="00764D0C">
        <w:rPr>
          <w:rFonts w:asciiTheme="minorHAnsi" w:hAnsiTheme="minorHAnsi"/>
          <w:b/>
          <w:noProof/>
        </w:rPr>
        <w:t xml:space="preserve"> </w:t>
      </w:r>
      <w:r>
        <w:rPr>
          <w:rFonts w:asciiTheme="minorHAnsi" w:hAnsiTheme="minorHAnsi"/>
          <w:b/>
          <w:noProof/>
        </w:rPr>
        <w:drawing>
          <wp:inline distT="0" distB="0" distL="0" distR="0">
            <wp:extent cx="1013460" cy="1013460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4D0C">
        <w:rPr>
          <w:rFonts w:asciiTheme="minorHAnsi" w:hAnsiTheme="minorHAnsi"/>
          <w:b/>
          <w:noProof/>
        </w:rPr>
        <w:t xml:space="preserve">                                      </w:t>
      </w:r>
      <w:r>
        <w:rPr>
          <w:b/>
          <w:noProof/>
        </w:rPr>
        <w:drawing>
          <wp:inline distT="0" distB="0" distL="0" distR="0">
            <wp:extent cx="832342" cy="1221787"/>
            <wp:effectExtent l="0" t="0" r="635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342" cy="1221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D88" w:rsidRPr="00E6540C" w:rsidRDefault="00922D88" w:rsidP="001935A7">
      <w:pPr>
        <w:pStyle w:val="Web"/>
        <w:jc w:val="center"/>
        <w:rPr>
          <w:rFonts w:asciiTheme="minorHAnsi" w:hAnsiTheme="minorHAnsi"/>
          <w:b/>
          <w:color w:val="244061" w:themeColor="accent1" w:themeShade="80"/>
          <w:sz w:val="28"/>
          <w:szCs w:val="28"/>
        </w:rPr>
      </w:pPr>
      <w:r w:rsidRPr="00E6540C">
        <w:rPr>
          <w:rFonts w:asciiTheme="minorHAnsi" w:hAnsiTheme="minorHAnsi"/>
          <w:b/>
          <w:color w:val="244061" w:themeColor="accent1" w:themeShade="80"/>
          <w:sz w:val="28"/>
          <w:szCs w:val="28"/>
        </w:rPr>
        <w:t>ΔΕΛΤΙΟ ΤΥΠΟΥ</w:t>
      </w:r>
    </w:p>
    <w:p w:rsidR="001935A7" w:rsidRPr="008E70D6" w:rsidRDefault="00A81E0E" w:rsidP="00785958">
      <w:pPr>
        <w:pStyle w:val="Web"/>
        <w:spacing w:before="0" w:beforeAutospacing="0" w:after="0" w:afterAutospacing="0"/>
        <w:ind w:firstLine="284"/>
        <w:jc w:val="center"/>
        <w:rPr>
          <w:rFonts w:asciiTheme="minorHAnsi" w:hAnsiTheme="minorHAnsi"/>
          <w:b/>
          <w:color w:val="244061" w:themeColor="accent1" w:themeShade="80"/>
          <w:sz w:val="30"/>
          <w:szCs w:val="30"/>
        </w:rPr>
      </w:pPr>
      <w:r w:rsidRPr="00785958">
        <w:rPr>
          <w:rFonts w:asciiTheme="minorHAnsi" w:hAnsiTheme="minorHAnsi"/>
          <w:b/>
          <w:color w:val="244061" w:themeColor="accent1" w:themeShade="80"/>
          <w:sz w:val="30"/>
          <w:szCs w:val="30"/>
        </w:rPr>
        <w:t>«Ακτινογραφώντας το Σύμπαν»</w:t>
      </w:r>
    </w:p>
    <w:p w:rsidR="00A81E0E" w:rsidRPr="00785958" w:rsidRDefault="007F7969" w:rsidP="00785958">
      <w:pPr>
        <w:pStyle w:val="Web"/>
        <w:spacing w:before="0" w:beforeAutospacing="0" w:after="0" w:afterAutospacing="0"/>
        <w:ind w:firstLine="284"/>
        <w:jc w:val="center"/>
        <w:rPr>
          <w:rFonts w:asciiTheme="minorHAnsi" w:hAnsiTheme="minorHAnsi"/>
          <w:color w:val="244061" w:themeColor="accent1" w:themeShade="80"/>
          <w:sz w:val="30"/>
          <w:szCs w:val="30"/>
        </w:rPr>
      </w:pPr>
      <w:r>
        <w:rPr>
          <w:rFonts w:asciiTheme="minorHAnsi" w:hAnsiTheme="minorHAnsi"/>
          <w:b/>
          <w:color w:val="244061" w:themeColor="accent1" w:themeShade="80"/>
          <w:sz w:val="30"/>
          <w:szCs w:val="30"/>
          <w:lang w:val="en-US"/>
        </w:rPr>
        <w:t>T</w:t>
      </w:r>
      <w:proofErr w:type="spellStart"/>
      <w:r>
        <w:rPr>
          <w:rFonts w:asciiTheme="minorHAnsi" w:hAnsiTheme="minorHAnsi"/>
          <w:b/>
          <w:color w:val="244061" w:themeColor="accent1" w:themeShade="80"/>
          <w:sz w:val="30"/>
          <w:szCs w:val="30"/>
        </w:rPr>
        <w:t>αυτόχρονη</w:t>
      </w:r>
      <w:proofErr w:type="spellEnd"/>
      <w:r w:rsidR="001935A7" w:rsidRPr="00785958">
        <w:rPr>
          <w:rFonts w:asciiTheme="minorHAnsi" w:hAnsiTheme="minorHAnsi"/>
          <w:b/>
          <w:color w:val="244061" w:themeColor="accent1" w:themeShade="80"/>
          <w:sz w:val="30"/>
          <w:szCs w:val="30"/>
        </w:rPr>
        <w:t xml:space="preserve"> παρουσίαση της ψηφιακής παράστασης</w:t>
      </w:r>
    </w:p>
    <w:p w:rsidR="001935A7" w:rsidRPr="00785958" w:rsidRDefault="00624A51" w:rsidP="00785958">
      <w:pPr>
        <w:pStyle w:val="Web"/>
        <w:spacing w:before="0" w:beforeAutospacing="0" w:after="0" w:afterAutospacing="0"/>
        <w:jc w:val="center"/>
        <w:rPr>
          <w:rFonts w:asciiTheme="minorHAnsi" w:hAnsiTheme="minorHAnsi"/>
          <w:color w:val="244061" w:themeColor="accent1" w:themeShade="80"/>
          <w:sz w:val="30"/>
          <w:szCs w:val="30"/>
        </w:rPr>
      </w:pPr>
      <w:r w:rsidRPr="00785958">
        <w:rPr>
          <w:rFonts w:asciiTheme="minorHAnsi" w:hAnsiTheme="minorHAnsi"/>
          <w:color w:val="244061" w:themeColor="accent1" w:themeShade="80"/>
          <w:sz w:val="30"/>
          <w:szCs w:val="30"/>
        </w:rPr>
        <w:t xml:space="preserve">στο Νέο Ψηφιακό Πλανητάριο του Ιδρύματος Ευγενίδου στην Αθήνα </w:t>
      </w:r>
    </w:p>
    <w:p w:rsidR="00A81E0E" w:rsidRPr="00785958" w:rsidRDefault="00624A51" w:rsidP="00785958">
      <w:pPr>
        <w:pStyle w:val="Web"/>
        <w:spacing w:before="0" w:beforeAutospacing="0" w:after="0" w:afterAutospacing="0"/>
        <w:ind w:firstLine="284"/>
        <w:jc w:val="center"/>
        <w:rPr>
          <w:rFonts w:asciiTheme="minorHAnsi" w:hAnsiTheme="minorHAnsi"/>
          <w:color w:val="244061" w:themeColor="accent1" w:themeShade="80"/>
          <w:sz w:val="30"/>
          <w:szCs w:val="30"/>
        </w:rPr>
      </w:pPr>
      <w:r w:rsidRPr="00785958">
        <w:rPr>
          <w:rFonts w:asciiTheme="minorHAnsi" w:hAnsiTheme="minorHAnsi"/>
          <w:color w:val="244061" w:themeColor="accent1" w:themeShade="80"/>
          <w:sz w:val="30"/>
          <w:szCs w:val="30"/>
        </w:rPr>
        <w:t>και στο Πλανητάριο ΝΌΗΣΙΣ στην Θεσσαλονίκη</w:t>
      </w:r>
    </w:p>
    <w:p w:rsidR="001935A7" w:rsidRPr="0061735E" w:rsidRDefault="001935A7" w:rsidP="001935A7">
      <w:pPr>
        <w:pStyle w:val="Web"/>
        <w:spacing w:before="0" w:beforeAutospacing="0" w:after="0" w:afterAutospacing="0"/>
        <w:jc w:val="right"/>
        <w:rPr>
          <w:rFonts w:asciiTheme="minorHAnsi" w:hAnsiTheme="minorHAnsi"/>
          <w:b/>
          <w:color w:val="244061" w:themeColor="accent1" w:themeShade="80"/>
        </w:rPr>
      </w:pPr>
    </w:p>
    <w:p w:rsidR="001935A7" w:rsidRPr="0061735E" w:rsidRDefault="001935A7" w:rsidP="001935A7">
      <w:pPr>
        <w:pStyle w:val="Web"/>
        <w:spacing w:before="0" w:beforeAutospacing="0" w:after="0" w:afterAutospacing="0"/>
        <w:jc w:val="right"/>
        <w:rPr>
          <w:rFonts w:asciiTheme="minorHAnsi" w:hAnsiTheme="minorHAnsi"/>
          <w:b/>
          <w:color w:val="244061" w:themeColor="accent1" w:themeShade="80"/>
        </w:rPr>
      </w:pPr>
      <w:r w:rsidRPr="0061735E">
        <w:rPr>
          <w:rFonts w:asciiTheme="minorHAnsi" w:hAnsiTheme="minorHAnsi"/>
          <w:b/>
          <w:color w:val="244061" w:themeColor="accent1" w:themeShade="80"/>
        </w:rPr>
        <w:t xml:space="preserve">Αθήνα, </w:t>
      </w:r>
      <w:r w:rsidR="00A11360">
        <w:rPr>
          <w:rFonts w:asciiTheme="minorHAnsi" w:hAnsiTheme="minorHAnsi"/>
          <w:b/>
          <w:color w:val="244061" w:themeColor="accent1" w:themeShade="80"/>
        </w:rPr>
        <w:t>Τετάρτη 9</w:t>
      </w:r>
      <w:r w:rsidRPr="0061735E">
        <w:rPr>
          <w:rFonts w:asciiTheme="minorHAnsi" w:hAnsiTheme="minorHAnsi"/>
          <w:b/>
          <w:color w:val="244061" w:themeColor="accent1" w:themeShade="80"/>
        </w:rPr>
        <w:t xml:space="preserve"> Νοεμβρίου 2016</w:t>
      </w:r>
    </w:p>
    <w:p w:rsidR="00B758C6" w:rsidRPr="0061735E" w:rsidRDefault="00E60788" w:rsidP="0052741D">
      <w:pPr>
        <w:pStyle w:val="Web"/>
        <w:jc w:val="both"/>
        <w:rPr>
          <w:rFonts w:asciiTheme="minorHAnsi" w:hAnsiTheme="minorHAnsi"/>
          <w:color w:val="244061" w:themeColor="accent1" w:themeShade="80"/>
        </w:rPr>
      </w:pPr>
      <w:r w:rsidRPr="0061735E">
        <w:rPr>
          <w:rFonts w:asciiTheme="minorHAnsi" w:hAnsiTheme="minorHAnsi"/>
          <w:color w:val="244061" w:themeColor="accent1" w:themeShade="80"/>
        </w:rPr>
        <w:t xml:space="preserve">Η </w:t>
      </w:r>
      <w:r w:rsidR="001935A7" w:rsidRPr="0061735E">
        <w:rPr>
          <w:rFonts w:asciiTheme="minorHAnsi" w:hAnsiTheme="minorHAnsi"/>
          <w:color w:val="244061" w:themeColor="accent1" w:themeShade="80"/>
        </w:rPr>
        <w:t>παρουσίαση</w:t>
      </w:r>
      <w:r w:rsidRPr="0061735E">
        <w:rPr>
          <w:rFonts w:asciiTheme="minorHAnsi" w:hAnsiTheme="minorHAnsi"/>
          <w:color w:val="244061" w:themeColor="accent1" w:themeShade="80"/>
        </w:rPr>
        <w:t xml:space="preserve"> της ψηφιακής πλανηταριακής παράστασης </w:t>
      </w:r>
      <w:r w:rsidRPr="0061735E">
        <w:rPr>
          <w:rFonts w:asciiTheme="minorHAnsi" w:hAnsiTheme="minorHAnsi"/>
          <w:b/>
          <w:color w:val="244061" w:themeColor="accent1" w:themeShade="80"/>
        </w:rPr>
        <w:t>«Ακτινογραφώντας το Σύμπαν»</w:t>
      </w:r>
      <w:r w:rsidR="005E1009" w:rsidRPr="005E1009">
        <w:rPr>
          <w:rFonts w:asciiTheme="minorHAnsi" w:hAnsiTheme="minorHAnsi"/>
          <w:b/>
          <w:color w:val="244061" w:themeColor="accent1" w:themeShade="80"/>
        </w:rPr>
        <w:t xml:space="preserve">, </w:t>
      </w:r>
      <w:r w:rsidR="005E1009">
        <w:rPr>
          <w:rFonts w:asciiTheme="minorHAnsi" w:hAnsiTheme="minorHAnsi"/>
          <w:color w:val="244061" w:themeColor="accent1" w:themeShade="80"/>
        </w:rPr>
        <w:t xml:space="preserve">μιας παραγωγής της </w:t>
      </w:r>
      <w:r w:rsidR="005E1009" w:rsidRPr="0061735E">
        <w:rPr>
          <w:rFonts w:asciiTheme="minorHAnsi" w:hAnsiTheme="minorHAnsi"/>
          <w:color w:val="244061" w:themeColor="accent1" w:themeShade="80"/>
        </w:rPr>
        <w:t>Ελληνική</w:t>
      </w:r>
      <w:r w:rsidR="005E1009">
        <w:rPr>
          <w:rFonts w:asciiTheme="minorHAnsi" w:hAnsiTheme="minorHAnsi"/>
          <w:color w:val="244061" w:themeColor="accent1" w:themeShade="80"/>
        </w:rPr>
        <w:t>ς</w:t>
      </w:r>
      <w:r w:rsidR="005E1009" w:rsidRPr="0061735E">
        <w:rPr>
          <w:rFonts w:asciiTheme="minorHAnsi" w:hAnsiTheme="minorHAnsi"/>
          <w:color w:val="244061" w:themeColor="accent1" w:themeShade="80"/>
        </w:rPr>
        <w:t xml:space="preserve"> ομάδα</w:t>
      </w:r>
      <w:r w:rsidR="005E1009">
        <w:rPr>
          <w:rFonts w:asciiTheme="minorHAnsi" w:hAnsiTheme="minorHAnsi"/>
          <w:color w:val="244061" w:themeColor="accent1" w:themeShade="80"/>
        </w:rPr>
        <w:t>ς</w:t>
      </w:r>
      <w:r w:rsidR="005E1009" w:rsidRPr="0061735E">
        <w:rPr>
          <w:rFonts w:asciiTheme="minorHAnsi" w:hAnsiTheme="minorHAnsi"/>
          <w:color w:val="244061" w:themeColor="accent1" w:themeShade="80"/>
        </w:rPr>
        <w:t xml:space="preserve"> του Εθνικού Αστεροσκοπείου Αθηνών που συμμετέχει στο πρόγραμμα </w:t>
      </w:r>
      <w:r w:rsidR="005E1009" w:rsidRPr="0061735E">
        <w:rPr>
          <w:rFonts w:asciiTheme="minorHAnsi" w:hAnsiTheme="minorHAnsi"/>
          <w:color w:val="244061" w:themeColor="accent1" w:themeShade="80"/>
          <w:lang w:val="en-US"/>
        </w:rPr>
        <w:t>AHEAD</w:t>
      </w:r>
      <w:r w:rsidR="005E1009" w:rsidRPr="0061735E">
        <w:rPr>
          <w:rFonts w:asciiTheme="minorHAnsi" w:hAnsiTheme="minorHAnsi"/>
          <w:color w:val="244061" w:themeColor="accent1" w:themeShade="80"/>
        </w:rPr>
        <w:t xml:space="preserve"> (</w:t>
      </w:r>
      <w:r w:rsidR="005E1009" w:rsidRPr="0061735E">
        <w:rPr>
          <w:rFonts w:asciiTheme="minorHAnsi" w:hAnsiTheme="minorHAnsi"/>
          <w:color w:val="244061" w:themeColor="accent1" w:themeShade="80"/>
          <w:lang w:val="en-US"/>
        </w:rPr>
        <w:t>Integrated</w:t>
      </w:r>
      <w:r w:rsidR="005E1009" w:rsidRPr="0061735E">
        <w:rPr>
          <w:rFonts w:asciiTheme="minorHAnsi" w:hAnsiTheme="minorHAnsi"/>
          <w:color w:val="244061" w:themeColor="accent1" w:themeShade="80"/>
        </w:rPr>
        <w:t xml:space="preserve"> </w:t>
      </w:r>
      <w:r w:rsidR="005E1009" w:rsidRPr="0061735E">
        <w:rPr>
          <w:rFonts w:asciiTheme="minorHAnsi" w:hAnsiTheme="minorHAnsi"/>
          <w:color w:val="244061" w:themeColor="accent1" w:themeShade="80"/>
          <w:lang w:val="en-US"/>
        </w:rPr>
        <w:t>Activities</w:t>
      </w:r>
      <w:r w:rsidR="005E1009" w:rsidRPr="0061735E">
        <w:rPr>
          <w:rFonts w:asciiTheme="minorHAnsi" w:hAnsiTheme="minorHAnsi"/>
          <w:color w:val="244061" w:themeColor="accent1" w:themeShade="80"/>
        </w:rPr>
        <w:t xml:space="preserve"> </w:t>
      </w:r>
      <w:r w:rsidR="005E1009" w:rsidRPr="0061735E">
        <w:rPr>
          <w:rFonts w:asciiTheme="minorHAnsi" w:hAnsiTheme="minorHAnsi"/>
          <w:color w:val="244061" w:themeColor="accent1" w:themeShade="80"/>
          <w:lang w:val="en-US"/>
        </w:rPr>
        <w:t>in</w:t>
      </w:r>
      <w:r w:rsidR="005E1009" w:rsidRPr="0061735E">
        <w:rPr>
          <w:rFonts w:asciiTheme="minorHAnsi" w:hAnsiTheme="minorHAnsi"/>
          <w:color w:val="244061" w:themeColor="accent1" w:themeShade="80"/>
        </w:rPr>
        <w:t xml:space="preserve"> </w:t>
      </w:r>
      <w:r w:rsidR="005E1009" w:rsidRPr="0061735E">
        <w:rPr>
          <w:rFonts w:asciiTheme="minorHAnsi" w:hAnsiTheme="minorHAnsi"/>
          <w:color w:val="244061" w:themeColor="accent1" w:themeShade="80"/>
          <w:lang w:val="en-US"/>
        </w:rPr>
        <w:t>the</w:t>
      </w:r>
      <w:r w:rsidR="005E1009" w:rsidRPr="0061735E">
        <w:rPr>
          <w:rFonts w:asciiTheme="minorHAnsi" w:hAnsiTheme="minorHAnsi"/>
          <w:color w:val="244061" w:themeColor="accent1" w:themeShade="80"/>
        </w:rPr>
        <w:t xml:space="preserve"> </w:t>
      </w:r>
      <w:r w:rsidR="005E1009" w:rsidRPr="0061735E">
        <w:rPr>
          <w:rFonts w:asciiTheme="minorHAnsi" w:hAnsiTheme="minorHAnsi"/>
          <w:color w:val="244061" w:themeColor="accent1" w:themeShade="80"/>
          <w:lang w:val="en-US"/>
        </w:rPr>
        <w:t>High</w:t>
      </w:r>
      <w:r w:rsidR="005E1009" w:rsidRPr="0061735E">
        <w:rPr>
          <w:rFonts w:asciiTheme="minorHAnsi" w:hAnsiTheme="minorHAnsi"/>
          <w:color w:val="244061" w:themeColor="accent1" w:themeShade="80"/>
        </w:rPr>
        <w:t>-</w:t>
      </w:r>
      <w:r w:rsidR="005E1009" w:rsidRPr="0061735E">
        <w:rPr>
          <w:rFonts w:asciiTheme="minorHAnsi" w:hAnsiTheme="minorHAnsi"/>
          <w:color w:val="244061" w:themeColor="accent1" w:themeShade="80"/>
          <w:lang w:val="en-US"/>
        </w:rPr>
        <w:t>Energy</w:t>
      </w:r>
      <w:r w:rsidR="005E1009" w:rsidRPr="0061735E">
        <w:rPr>
          <w:rFonts w:asciiTheme="minorHAnsi" w:hAnsiTheme="minorHAnsi"/>
          <w:color w:val="244061" w:themeColor="accent1" w:themeShade="80"/>
        </w:rPr>
        <w:t xml:space="preserve"> </w:t>
      </w:r>
      <w:r w:rsidR="005E1009" w:rsidRPr="0061735E">
        <w:rPr>
          <w:rFonts w:asciiTheme="minorHAnsi" w:hAnsiTheme="minorHAnsi"/>
          <w:color w:val="244061" w:themeColor="accent1" w:themeShade="80"/>
          <w:lang w:val="en-US"/>
        </w:rPr>
        <w:t>Astrophysics</w:t>
      </w:r>
      <w:r w:rsidR="005E1009" w:rsidRPr="0061735E">
        <w:rPr>
          <w:rFonts w:asciiTheme="minorHAnsi" w:hAnsiTheme="minorHAnsi"/>
          <w:color w:val="244061" w:themeColor="accent1" w:themeShade="80"/>
        </w:rPr>
        <w:t xml:space="preserve"> </w:t>
      </w:r>
      <w:r w:rsidR="005E1009" w:rsidRPr="0061735E">
        <w:rPr>
          <w:rFonts w:asciiTheme="minorHAnsi" w:hAnsiTheme="minorHAnsi"/>
          <w:color w:val="244061" w:themeColor="accent1" w:themeShade="80"/>
          <w:lang w:val="en-US"/>
        </w:rPr>
        <w:t>Domain</w:t>
      </w:r>
      <w:r w:rsidR="005E1009" w:rsidRPr="0061735E">
        <w:rPr>
          <w:rFonts w:asciiTheme="minorHAnsi" w:hAnsiTheme="minorHAnsi"/>
          <w:color w:val="244061" w:themeColor="accent1" w:themeShade="80"/>
        </w:rPr>
        <w:t>)</w:t>
      </w:r>
      <w:r w:rsidRPr="0061735E">
        <w:rPr>
          <w:rFonts w:asciiTheme="minorHAnsi" w:hAnsiTheme="minorHAnsi"/>
          <w:color w:val="244061" w:themeColor="accent1" w:themeShade="80"/>
        </w:rPr>
        <w:t xml:space="preserve"> </w:t>
      </w:r>
      <w:r w:rsidR="005E1009">
        <w:rPr>
          <w:rFonts w:asciiTheme="minorHAnsi" w:hAnsiTheme="minorHAnsi"/>
          <w:color w:val="244061" w:themeColor="accent1" w:themeShade="80"/>
        </w:rPr>
        <w:t xml:space="preserve">θα </w:t>
      </w:r>
      <w:r w:rsidR="008E70D6">
        <w:rPr>
          <w:rFonts w:asciiTheme="minorHAnsi" w:hAnsiTheme="minorHAnsi"/>
          <w:color w:val="244061" w:themeColor="accent1" w:themeShade="80"/>
        </w:rPr>
        <w:t>πραγματοποιηθεί</w:t>
      </w:r>
      <w:r w:rsidRPr="0061735E">
        <w:rPr>
          <w:rFonts w:asciiTheme="minorHAnsi" w:hAnsiTheme="minorHAnsi"/>
          <w:color w:val="244061" w:themeColor="accent1" w:themeShade="80"/>
        </w:rPr>
        <w:t xml:space="preserve"> την Δευτέρα 28 Νοεμβρίου 2016 </w:t>
      </w:r>
      <w:r w:rsidRPr="0061735E">
        <w:rPr>
          <w:rFonts w:asciiTheme="minorHAnsi" w:hAnsiTheme="minorHAnsi"/>
          <w:b/>
          <w:color w:val="244061" w:themeColor="accent1" w:themeShade="80"/>
        </w:rPr>
        <w:t xml:space="preserve">ταυτόχρονα </w:t>
      </w:r>
      <w:r w:rsidRPr="0061735E">
        <w:rPr>
          <w:rFonts w:asciiTheme="minorHAnsi" w:hAnsiTheme="minorHAnsi"/>
          <w:color w:val="244061" w:themeColor="accent1" w:themeShade="80"/>
        </w:rPr>
        <w:t>στο Νέο Ψηφιακό Πλανητάριο του Ιδρ</w:t>
      </w:r>
      <w:r w:rsidR="00BE1C48" w:rsidRPr="0061735E">
        <w:rPr>
          <w:rFonts w:asciiTheme="minorHAnsi" w:hAnsiTheme="minorHAnsi"/>
          <w:color w:val="244061" w:themeColor="accent1" w:themeShade="80"/>
        </w:rPr>
        <w:t>ύματος Ευγενί</w:t>
      </w:r>
      <w:r w:rsidRPr="0061735E">
        <w:rPr>
          <w:rFonts w:asciiTheme="minorHAnsi" w:hAnsiTheme="minorHAnsi"/>
          <w:color w:val="244061" w:themeColor="accent1" w:themeShade="80"/>
        </w:rPr>
        <w:t xml:space="preserve">δου στην Αθήνα και </w:t>
      </w:r>
      <w:r w:rsidR="001935A7" w:rsidRPr="0061735E">
        <w:rPr>
          <w:rFonts w:asciiTheme="minorHAnsi" w:hAnsiTheme="minorHAnsi"/>
          <w:color w:val="244061" w:themeColor="accent1" w:themeShade="80"/>
        </w:rPr>
        <w:t>σ</w:t>
      </w:r>
      <w:r w:rsidRPr="0061735E">
        <w:rPr>
          <w:rFonts w:asciiTheme="minorHAnsi" w:hAnsiTheme="minorHAnsi"/>
          <w:color w:val="244061" w:themeColor="accent1" w:themeShade="80"/>
        </w:rPr>
        <w:t xml:space="preserve">το Πλανητάριο </w:t>
      </w:r>
      <w:r w:rsidR="00565F7E" w:rsidRPr="0061735E">
        <w:rPr>
          <w:rFonts w:asciiTheme="minorHAnsi" w:hAnsiTheme="minorHAnsi"/>
          <w:color w:val="244061" w:themeColor="accent1" w:themeShade="80"/>
        </w:rPr>
        <w:t>του Κέντρου Διάδοσης Επιστημών &amp; Μουσείο</w:t>
      </w:r>
      <w:r w:rsidR="008E70D6">
        <w:rPr>
          <w:rFonts w:asciiTheme="minorHAnsi" w:hAnsiTheme="minorHAnsi"/>
          <w:color w:val="244061" w:themeColor="accent1" w:themeShade="80"/>
        </w:rPr>
        <w:t>υ</w:t>
      </w:r>
      <w:r w:rsidR="00565F7E" w:rsidRPr="0061735E">
        <w:rPr>
          <w:rFonts w:asciiTheme="minorHAnsi" w:hAnsiTheme="minorHAnsi"/>
          <w:color w:val="244061" w:themeColor="accent1" w:themeShade="80"/>
        </w:rPr>
        <w:t xml:space="preserve"> Τεχνολογίας (ΝΟΗΣΙΣ) στην Θεσσαλονίκη.</w:t>
      </w:r>
    </w:p>
    <w:p w:rsidR="00565F7E" w:rsidRPr="0061735E" w:rsidRDefault="00E60788" w:rsidP="0052741D">
      <w:pPr>
        <w:pStyle w:val="Web"/>
        <w:jc w:val="both"/>
        <w:rPr>
          <w:rFonts w:asciiTheme="minorHAnsi" w:hAnsiTheme="minorHAnsi"/>
          <w:color w:val="244061" w:themeColor="accent1" w:themeShade="80"/>
        </w:rPr>
      </w:pPr>
      <w:r w:rsidRPr="0061735E">
        <w:rPr>
          <w:rFonts w:asciiTheme="minorHAnsi" w:hAnsiTheme="minorHAnsi"/>
          <w:color w:val="244061" w:themeColor="accent1" w:themeShade="80"/>
        </w:rPr>
        <w:t xml:space="preserve">Αξίζει να σημειωθεί ότι είναι η πρώτη φορά που </w:t>
      </w:r>
      <w:r w:rsidR="00BE1C48" w:rsidRPr="0061735E">
        <w:rPr>
          <w:rFonts w:asciiTheme="minorHAnsi" w:hAnsiTheme="minorHAnsi"/>
          <w:color w:val="244061" w:themeColor="accent1" w:themeShade="80"/>
        </w:rPr>
        <w:t>τα δύο Π</w:t>
      </w:r>
      <w:r w:rsidR="001935A7" w:rsidRPr="0061735E">
        <w:rPr>
          <w:rFonts w:asciiTheme="minorHAnsi" w:hAnsiTheme="minorHAnsi"/>
          <w:color w:val="244061" w:themeColor="accent1" w:themeShade="80"/>
        </w:rPr>
        <w:t>λανητάρια</w:t>
      </w:r>
      <w:r w:rsidRPr="0061735E">
        <w:rPr>
          <w:rFonts w:asciiTheme="minorHAnsi" w:hAnsiTheme="minorHAnsi"/>
          <w:color w:val="244061" w:themeColor="accent1" w:themeShade="80"/>
        </w:rPr>
        <w:t xml:space="preserve"> στην </w:t>
      </w:r>
      <w:r w:rsidR="001935A7" w:rsidRPr="0061735E">
        <w:rPr>
          <w:rFonts w:asciiTheme="minorHAnsi" w:hAnsiTheme="minorHAnsi"/>
          <w:color w:val="244061" w:themeColor="accent1" w:themeShade="80"/>
        </w:rPr>
        <w:t xml:space="preserve">Αθήνα και την </w:t>
      </w:r>
      <w:r w:rsidRPr="0061735E">
        <w:rPr>
          <w:rFonts w:asciiTheme="minorHAnsi" w:hAnsiTheme="minorHAnsi"/>
          <w:color w:val="244061" w:themeColor="accent1" w:themeShade="80"/>
        </w:rPr>
        <w:t xml:space="preserve">Θεσσαλονίκη, σε συνεργασία με το Εθνικό Αστεροσκοπείο Αθηνών, </w:t>
      </w:r>
      <w:r w:rsidR="0052741D" w:rsidRPr="0061735E">
        <w:rPr>
          <w:rFonts w:asciiTheme="minorHAnsi" w:hAnsiTheme="minorHAnsi"/>
          <w:b/>
          <w:color w:val="244061" w:themeColor="accent1" w:themeShade="80"/>
        </w:rPr>
        <w:t xml:space="preserve">παρουσιάζουν </w:t>
      </w:r>
      <w:r w:rsidR="001935A7" w:rsidRPr="0061735E">
        <w:rPr>
          <w:rFonts w:asciiTheme="minorHAnsi" w:hAnsiTheme="minorHAnsi"/>
          <w:b/>
          <w:color w:val="244061" w:themeColor="accent1" w:themeShade="80"/>
        </w:rPr>
        <w:t>από κοινού</w:t>
      </w:r>
      <w:r w:rsidRPr="0061735E">
        <w:rPr>
          <w:rFonts w:asciiTheme="minorHAnsi" w:hAnsiTheme="minorHAnsi"/>
          <w:color w:val="244061" w:themeColor="accent1" w:themeShade="80"/>
        </w:rPr>
        <w:t xml:space="preserve"> </w:t>
      </w:r>
      <w:r w:rsidR="0052741D" w:rsidRPr="0061735E">
        <w:rPr>
          <w:rFonts w:asciiTheme="minorHAnsi" w:hAnsiTheme="minorHAnsi"/>
          <w:color w:val="244061" w:themeColor="accent1" w:themeShade="80"/>
        </w:rPr>
        <w:t xml:space="preserve">στην Ελλάδα </w:t>
      </w:r>
      <w:r w:rsidRPr="0061735E">
        <w:rPr>
          <w:rFonts w:asciiTheme="minorHAnsi" w:hAnsiTheme="minorHAnsi"/>
          <w:color w:val="244061" w:themeColor="accent1" w:themeShade="80"/>
        </w:rPr>
        <w:t xml:space="preserve">μία </w:t>
      </w:r>
      <w:r w:rsidR="00A81E0E" w:rsidRPr="0061735E">
        <w:rPr>
          <w:rFonts w:asciiTheme="minorHAnsi" w:hAnsiTheme="minorHAnsi"/>
          <w:color w:val="244061" w:themeColor="accent1" w:themeShade="80"/>
        </w:rPr>
        <w:t xml:space="preserve">ψηφιακή </w:t>
      </w:r>
      <w:r w:rsidRPr="0061735E">
        <w:rPr>
          <w:rFonts w:asciiTheme="minorHAnsi" w:hAnsiTheme="minorHAnsi"/>
          <w:color w:val="244061" w:themeColor="accent1" w:themeShade="80"/>
        </w:rPr>
        <w:t xml:space="preserve">πλανηταριακή παράσταση. </w:t>
      </w:r>
    </w:p>
    <w:p w:rsidR="001935A7" w:rsidRPr="0061735E" w:rsidRDefault="001935A7" w:rsidP="001935A7">
      <w:pPr>
        <w:pStyle w:val="Web"/>
        <w:jc w:val="both"/>
        <w:rPr>
          <w:rFonts w:asciiTheme="minorHAnsi" w:hAnsiTheme="minorHAnsi"/>
          <w:b/>
          <w:color w:val="244061" w:themeColor="accent1" w:themeShade="80"/>
        </w:rPr>
      </w:pPr>
      <w:r w:rsidRPr="0061735E">
        <w:rPr>
          <w:rFonts w:asciiTheme="minorHAnsi" w:hAnsiTheme="minorHAnsi"/>
          <w:color w:val="244061" w:themeColor="accent1" w:themeShade="80"/>
          <w:lang w:val="en-US"/>
        </w:rPr>
        <w:t>T</w:t>
      </w:r>
      <w:r w:rsidRPr="0061735E">
        <w:rPr>
          <w:rFonts w:asciiTheme="minorHAnsi" w:hAnsiTheme="minorHAnsi"/>
          <w:color w:val="244061" w:themeColor="accent1" w:themeShade="80"/>
        </w:rPr>
        <w:t>ων παραστάσεων θα προηγηθεί σύντομη παρουσίαση σχετικά με την</w:t>
      </w:r>
      <w:r w:rsidR="00BE1C48" w:rsidRPr="0061735E">
        <w:rPr>
          <w:rFonts w:asciiTheme="minorHAnsi" w:hAnsiTheme="minorHAnsi"/>
          <w:color w:val="244061" w:themeColor="accent1" w:themeShade="80"/>
        </w:rPr>
        <w:t xml:space="preserve"> Αστροφυσική</w:t>
      </w:r>
      <w:r w:rsidRPr="0061735E">
        <w:rPr>
          <w:rFonts w:asciiTheme="minorHAnsi" w:hAnsiTheme="minorHAnsi"/>
          <w:color w:val="244061" w:themeColor="accent1" w:themeShade="80"/>
        </w:rPr>
        <w:t xml:space="preserve"> Υψηλών Ενεργειών στο μεν Νέο Ψηφιακό Πλανητάριο του Ιδρύματος Ευγενίδου από τον </w:t>
      </w:r>
      <w:r w:rsidRPr="0061735E">
        <w:rPr>
          <w:rFonts w:asciiTheme="minorHAnsi" w:hAnsiTheme="minorHAnsi"/>
          <w:b/>
          <w:color w:val="244061" w:themeColor="accent1" w:themeShade="80"/>
        </w:rPr>
        <w:t>Δρ</w:t>
      </w:r>
      <w:r w:rsidR="00BE1C48" w:rsidRPr="0061735E">
        <w:rPr>
          <w:rFonts w:asciiTheme="minorHAnsi" w:hAnsiTheme="minorHAnsi"/>
          <w:b/>
          <w:color w:val="244061" w:themeColor="accent1" w:themeShade="80"/>
        </w:rPr>
        <w:t>α</w:t>
      </w:r>
      <w:r w:rsidRPr="0061735E">
        <w:rPr>
          <w:rFonts w:asciiTheme="minorHAnsi" w:hAnsiTheme="minorHAnsi"/>
          <w:b/>
          <w:color w:val="244061" w:themeColor="accent1" w:themeShade="80"/>
        </w:rPr>
        <w:t xml:space="preserve"> Ιωάννη </w:t>
      </w:r>
      <w:proofErr w:type="spellStart"/>
      <w:r w:rsidRPr="0061735E">
        <w:rPr>
          <w:rFonts w:asciiTheme="minorHAnsi" w:hAnsiTheme="minorHAnsi"/>
          <w:b/>
          <w:color w:val="244061" w:themeColor="accent1" w:themeShade="80"/>
        </w:rPr>
        <w:t>Γεωργαντόπουλο</w:t>
      </w:r>
      <w:proofErr w:type="spellEnd"/>
      <w:r w:rsidRPr="0061735E">
        <w:rPr>
          <w:rFonts w:asciiTheme="minorHAnsi" w:hAnsiTheme="minorHAnsi"/>
          <w:color w:val="244061" w:themeColor="accent1" w:themeShade="80"/>
        </w:rPr>
        <w:t xml:space="preserve"> </w:t>
      </w:r>
      <w:r w:rsidR="008E70D6">
        <w:rPr>
          <w:rFonts w:asciiTheme="minorHAnsi" w:hAnsiTheme="minorHAnsi"/>
          <w:color w:val="244061" w:themeColor="accent1" w:themeShade="80"/>
        </w:rPr>
        <w:t>(</w:t>
      </w:r>
      <w:r w:rsidRPr="0061735E">
        <w:rPr>
          <w:rFonts w:asciiTheme="minorHAnsi" w:hAnsiTheme="minorHAnsi"/>
          <w:color w:val="244061" w:themeColor="accent1" w:themeShade="80"/>
        </w:rPr>
        <w:t xml:space="preserve">Αναπληρωτή Διευθυντή του  Ινστιτούτου Αστρονομίας, Αστροφυσικής, Διαστημικών Εφαρμογών &amp; Τηλεπισκόπησης του Εθνικού Αστεροσκοπείου Αθηνών και υπεύθυνο του προγράμματος </w:t>
      </w:r>
      <w:r w:rsidRPr="0061735E">
        <w:rPr>
          <w:rFonts w:asciiTheme="minorHAnsi" w:hAnsiTheme="minorHAnsi"/>
          <w:color w:val="244061" w:themeColor="accent1" w:themeShade="80"/>
          <w:lang w:val="en-US"/>
        </w:rPr>
        <w:t>AHEAD</w:t>
      </w:r>
      <w:r w:rsidR="008E70D6">
        <w:rPr>
          <w:rFonts w:asciiTheme="minorHAnsi" w:hAnsiTheme="minorHAnsi"/>
          <w:color w:val="244061" w:themeColor="accent1" w:themeShade="80"/>
        </w:rPr>
        <w:t>)</w:t>
      </w:r>
      <w:r w:rsidRPr="0061735E">
        <w:rPr>
          <w:rFonts w:asciiTheme="minorHAnsi" w:hAnsiTheme="minorHAnsi"/>
          <w:color w:val="244061" w:themeColor="accent1" w:themeShade="80"/>
        </w:rPr>
        <w:t xml:space="preserve"> στο </w:t>
      </w:r>
      <w:r w:rsidR="00BE1C48" w:rsidRPr="0061735E">
        <w:rPr>
          <w:rFonts w:asciiTheme="minorHAnsi" w:hAnsiTheme="minorHAnsi"/>
          <w:color w:val="244061" w:themeColor="accent1" w:themeShade="80"/>
        </w:rPr>
        <w:t xml:space="preserve">δε </w:t>
      </w:r>
      <w:r w:rsidRPr="0061735E">
        <w:rPr>
          <w:rFonts w:asciiTheme="minorHAnsi" w:hAnsiTheme="minorHAnsi"/>
          <w:color w:val="244061" w:themeColor="accent1" w:themeShade="80"/>
        </w:rPr>
        <w:t>Πλανητάριο του Κέντρου Διάδοσης Επιστημών &amp; Μουσείο Τεχνολογίας (ΝΟΗΣΙΣ) στην Θεσσαλονίκη</w:t>
      </w:r>
      <w:r w:rsidR="00BE1C48" w:rsidRPr="0061735E">
        <w:rPr>
          <w:rFonts w:asciiTheme="minorHAnsi" w:hAnsiTheme="minorHAnsi"/>
          <w:color w:val="244061" w:themeColor="accent1" w:themeShade="80"/>
        </w:rPr>
        <w:t xml:space="preserve"> από τον</w:t>
      </w:r>
      <w:r w:rsidR="008E70D6">
        <w:rPr>
          <w:rFonts w:asciiTheme="minorHAnsi" w:hAnsiTheme="minorHAnsi"/>
          <w:color w:val="244061" w:themeColor="accent1" w:themeShade="80"/>
        </w:rPr>
        <w:t xml:space="preserve"> κ.</w:t>
      </w:r>
      <w:r w:rsidR="00BE1C48" w:rsidRPr="0061735E">
        <w:rPr>
          <w:rFonts w:asciiTheme="minorHAnsi" w:hAnsiTheme="minorHAnsi"/>
          <w:color w:val="244061" w:themeColor="accent1" w:themeShade="80"/>
        </w:rPr>
        <w:t xml:space="preserve"> </w:t>
      </w:r>
      <w:r w:rsidR="008E70D6">
        <w:rPr>
          <w:rFonts w:asciiTheme="minorHAnsi" w:hAnsiTheme="minorHAnsi"/>
          <w:b/>
          <w:color w:val="244061" w:themeColor="accent1" w:themeShade="80"/>
        </w:rPr>
        <w:t xml:space="preserve">Εμμανουήλ </w:t>
      </w:r>
      <w:proofErr w:type="spellStart"/>
      <w:r w:rsidR="008E70D6">
        <w:rPr>
          <w:rFonts w:asciiTheme="minorHAnsi" w:hAnsiTheme="minorHAnsi"/>
          <w:b/>
          <w:color w:val="244061" w:themeColor="accent1" w:themeShade="80"/>
        </w:rPr>
        <w:t>Πλειώνη</w:t>
      </w:r>
      <w:proofErr w:type="spellEnd"/>
      <w:r w:rsidR="008E70D6">
        <w:rPr>
          <w:rFonts w:asciiTheme="minorHAnsi" w:hAnsiTheme="minorHAnsi"/>
          <w:b/>
          <w:color w:val="244061" w:themeColor="accent1" w:themeShade="80"/>
        </w:rPr>
        <w:t xml:space="preserve"> (</w:t>
      </w:r>
      <w:r w:rsidR="00BE1C48" w:rsidRPr="0061735E">
        <w:rPr>
          <w:rFonts w:asciiTheme="minorHAnsi" w:hAnsiTheme="minorHAnsi"/>
          <w:color w:val="244061" w:themeColor="accent1" w:themeShade="80"/>
        </w:rPr>
        <w:t>Κ</w:t>
      </w:r>
      <w:r w:rsidRPr="0061735E">
        <w:rPr>
          <w:rFonts w:asciiTheme="minorHAnsi" w:hAnsiTheme="minorHAnsi"/>
          <w:color w:val="244061" w:themeColor="accent1" w:themeShade="80"/>
        </w:rPr>
        <w:t>αθηγητή της Αστροφυσικής στο Αριστοτέλειο</w:t>
      </w:r>
      <w:r w:rsidR="00BE1C48" w:rsidRPr="0061735E">
        <w:rPr>
          <w:rFonts w:asciiTheme="minorHAnsi" w:hAnsiTheme="minorHAnsi"/>
          <w:color w:val="244061" w:themeColor="accent1" w:themeShade="80"/>
        </w:rPr>
        <w:t xml:space="preserve"> Πανεπιστήμιο Θεσσαλονίκης και Α</w:t>
      </w:r>
      <w:r w:rsidRPr="0061735E">
        <w:rPr>
          <w:rFonts w:asciiTheme="minorHAnsi" w:hAnsiTheme="minorHAnsi"/>
          <w:color w:val="244061" w:themeColor="accent1" w:themeShade="80"/>
        </w:rPr>
        <w:t>ντιπρόεδρο του Δ</w:t>
      </w:r>
      <w:r w:rsidR="00BE1C48" w:rsidRPr="0061735E">
        <w:rPr>
          <w:rFonts w:asciiTheme="minorHAnsi" w:hAnsiTheme="minorHAnsi"/>
          <w:color w:val="244061" w:themeColor="accent1" w:themeShade="80"/>
        </w:rPr>
        <w:t>.</w:t>
      </w:r>
      <w:r w:rsidRPr="0061735E">
        <w:rPr>
          <w:rFonts w:asciiTheme="minorHAnsi" w:hAnsiTheme="minorHAnsi"/>
          <w:color w:val="244061" w:themeColor="accent1" w:themeShade="80"/>
        </w:rPr>
        <w:t>Σ</w:t>
      </w:r>
      <w:r w:rsidR="00BE1C48" w:rsidRPr="0061735E">
        <w:rPr>
          <w:rFonts w:asciiTheme="minorHAnsi" w:hAnsiTheme="minorHAnsi"/>
          <w:color w:val="244061" w:themeColor="accent1" w:themeShade="80"/>
        </w:rPr>
        <w:t>.</w:t>
      </w:r>
      <w:r w:rsidRPr="0061735E">
        <w:rPr>
          <w:rFonts w:asciiTheme="minorHAnsi" w:hAnsiTheme="minorHAnsi"/>
          <w:color w:val="244061" w:themeColor="accent1" w:themeShade="80"/>
        </w:rPr>
        <w:t xml:space="preserve"> του ΝΟΗΣΙΣ</w:t>
      </w:r>
      <w:r w:rsidR="008E70D6">
        <w:rPr>
          <w:rFonts w:asciiTheme="minorHAnsi" w:hAnsiTheme="minorHAnsi"/>
          <w:color w:val="244061" w:themeColor="accent1" w:themeShade="80"/>
        </w:rPr>
        <w:t xml:space="preserve">). </w:t>
      </w:r>
      <w:r w:rsidRPr="0061735E">
        <w:rPr>
          <w:rFonts w:asciiTheme="minorHAnsi" w:hAnsiTheme="minorHAnsi"/>
          <w:color w:val="244061" w:themeColor="accent1" w:themeShade="80"/>
        </w:rPr>
        <w:t xml:space="preserve"> </w:t>
      </w:r>
    </w:p>
    <w:p w:rsidR="00E6540C" w:rsidRPr="007428D0" w:rsidRDefault="0052741D" w:rsidP="0052741D">
      <w:pPr>
        <w:pStyle w:val="Web"/>
        <w:jc w:val="both"/>
        <w:rPr>
          <w:rFonts w:asciiTheme="minorHAnsi" w:hAnsiTheme="minorHAnsi"/>
          <w:b/>
          <w:color w:val="244061" w:themeColor="accent1" w:themeShade="80"/>
        </w:rPr>
      </w:pPr>
      <w:r w:rsidRPr="00E6540C">
        <w:rPr>
          <w:rFonts w:asciiTheme="minorHAnsi" w:hAnsiTheme="minorHAnsi"/>
          <w:b/>
          <w:color w:val="244061" w:themeColor="accent1" w:themeShade="80"/>
        </w:rPr>
        <w:t>Την ημέρα αυτή</w:t>
      </w:r>
      <w:r w:rsidR="00BE1C48" w:rsidRPr="00E6540C">
        <w:rPr>
          <w:rFonts w:asciiTheme="minorHAnsi" w:hAnsiTheme="minorHAnsi"/>
          <w:b/>
          <w:color w:val="244061" w:themeColor="accent1" w:themeShade="80"/>
        </w:rPr>
        <w:t xml:space="preserve"> και μόνον</w:t>
      </w:r>
      <w:r w:rsidRPr="00E6540C">
        <w:rPr>
          <w:rFonts w:asciiTheme="minorHAnsi" w:hAnsiTheme="minorHAnsi"/>
          <w:b/>
          <w:color w:val="244061" w:themeColor="accent1" w:themeShade="80"/>
        </w:rPr>
        <w:t xml:space="preserve"> (Δευτέρα 28 Νοεμβρίου 2016) θα πραγματοποιηθούν και στα  δύο πλανητάρια δύο παραστάσεις </w:t>
      </w:r>
      <w:r w:rsidR="001935A7" w:rsidRPr="00E6540C">
        <w:rPr>
          <w:rFonts w:asciiTheme="minorHAnsi" w:hAnsiTheme="minorHAnsi"/>
          <w:b/>
          <w:color w:val="244061" w:themeColor="accent1" w:themeShade="80"/>
        </w:rPr>
        <w:t>την ίδια ώρα (</w:t>
      </w:r>
      <w:r w:rsidRPr="00E6540C">
        <w:rPr>
          <w:rFonts w:asciiTheme="minorHAnsi" w:hAnsiTheme="minorHAnsi"/>
          <w:b/>
          <w:color w:val="244061" w:themeColor="accent1" w:themeShade="80"/>
        </w:rPr>
        <w:t>στις 18:30 και 20:00</w:t>
      </w:r>
      <w:r w:rsidR="001935A7" w:rsidRPr="00E6540C">
        <w:rPr>
          <w:rFonts w:asciiTheme="minorHAnsi" w:hAnsiTheme="minorHAnsi"/>
          <w:b/>
          <w:color w:val="244061" w:themeColor="accent1" w:themeShade="80"/>
        </w:rPr>
        <w:t>)</w:t>
      </w:r>
      <w:r w:rsidRPr="00E6540C">
        <w:rPr>
          <w:rFonts w:asciiTheme="minorHAnsi" w:hAnsiTheme="minorHAnsi"/>
          <w:b/>
          <w:color w:val="244061" w:themeColor="accent1" w:themeShade="80"/>
        </w:rPr>
        <w:t>, με ελεύθερη είσοδο. Απαραίτητα είναι μόνο τ</w:t>
      </w:r>
      <w:r w:rsidR="001935A7" w:rsidRPr="00E6540C">
        <w:rPr>
          <w:rFonts w:asciiTheme="minorHAnsi" w:hAnsiTheme="minorHAnsi"/>
          <w:b/>
          <w:color w:val="244061" w:themeColor="accent1" w:themeShade="80"/>
        </w:rPr>
        <w:t xml:space="preserve">α δελτία εισόδου, η διάθεση των οποίων </w:t>
      </w:r>
      <w:r w:rsidR="00A81E0E" w:rsidRPr="00E6540C">
        <w:rPr>
          <w:rFonts w:asciiTheme="minorHAnsi" w:hAnsiTheme="minorHAnsi"/>
          <w:b/>
          <w:color w:val="244061" w:themeColor="accent1" w:themeShade="80"/>
        </w:rPr>
        <w:t>θα πραγματοποιηθεί στο ταμείο του κάθε Πλανηταρί</w:t>
      </w:r>
      <w:r w:rsidR="008E70D6">
        <w:rPr>
          <w:rFonts w:asciiTheme="minorHAnsi" w:hAnsiTheme="minorHAnsi"/>
          <w:b/>
          <w:color w:val="244061" w:themeColor="accent1" w:themeShade="80"/>
        </w:rPr>
        <w:t>ου την ίδια ημέρα από τις 18:00</w:t>
      </w:r>
      <w:r w:rsidR="00A81E0E" w:rsidRPr="00E6540C">
        <w:rPr>
          <w:rFonts w:asciiTheme="minorHAnsi" w:hAnsiTheme="minorHAnsi"/>
          <w:b/>
          <w:color w:val="244061" w:themeColor="accent1" w:themeShade="80"/>
        </w:rPr>
        <w:t xml:space="preserve"> και έως εξάντλησης των διαθέσιμων θέσεων</w:t>
      </w:r>
      <w:r w:rsidR="001935A7" w:rsidRPr="00E6540C">
        <w:rPr>
          <w:rFonts w:asciiTheme="minorHAnsi" w:hAnsiTheme="minorHAnsi"/>
          <w:b/>
          <w:color w:val="244061" w:themeColor="accent1" w:themeShade="80"/>
        </w:rPr>
        <w:t>.  Προτείνεται για παιδιά 10 ετών και άνω και ενήλικες</w:t>
      </w:r>
      <w:r w:rsidR="008F0CCB" w:rsidRPr="00E6540C">
        <w:rPr>
          <w:rFonts w:asciiTheme="minorHAnsi" w:hAnsiTheme="minorHAnsi"/>
          <w:b/>
          <w:color w:val="244061" w:themeColor="accent1" w:themeShade="80"/>
        </w:rPr>
        <w:t>.</w:t>
      </w:r>
    </w:p>
    <w:p w:rsidR="00F348AF" w:rsidRDefault="001935A7" w:rsidP="0052741D">
      <w:pPr>
        <w:pStyle w:val="Web"/>
        <w:jc w:val="both"/>
        <w:rPr>
          <w:rFonts w:asciiTheme="minorHAnsi" w:hAnsiTheme="minorHAnsi"/>
          <w:b/>
          <w:color w:val="244061" w:themeColor="accent1" w:themeShade="80"/>
        </w:rPr>
      </w:pPr>
      <w:r w:rsidRPr="0061735E">
        <w:rPr>
          <w:rFonts w:asciiTheme="minorHAnsi" w:hAnsiTheme="minorHAnsi"/>
          <w:b/>
          <w:color w:val="244061" w:themeColor="accent1" w:themeShade="80"/>
        </w:rPr>
        <w:t>Συντελεστές της παράστασης</w:t>
      </w:r>
    </w:p>
    <w:p w:rsidR="005E1009" w:rsidRPr="00F348AF" w:rsidRDefault="005E1009" w:rsidP="0052741D">
      <w:pPr>
        <w:pStyle w:val="Web"/>
        <w:jc w:val="both"/>
        <w:rPr>
          <w:rFonts w:asciiTheme="minorHAnsi" w:hAnsiTheme="minorHAnsi"/>
          <w:b/>
          <w:color w:val="244061" w:themeColor="accent1" w:themeShade="80"/>
        </w:rPr>
      </w:pPr>
      <w:r>
        <w:rPr>
          <w:rFonts w:asciiTheme="minorHAnsi" w:hAnsiTheme="minorHAnsi"/>
          <w:color w:val="244061" w:themeColor="accent1" w:themeShade="80"/>
        </w:rPr>
        <w:t>Την σκηνοθεσία</w:t>
      </w:r>
      <w:r w:rsidRPr="0061735E">
        <w:rPr>
          <w:rFonts w:asciiTheme="minorHAnsi" w:hAnsiTheme="minorHAnsi"/>
          <w:color w:val="244061" w:themeColor="accent1" w:themeShade="80"/>
        </w:rPr>
        <w:t xml:space="preserve"> της παράστασης </w:t>
      </w:r>
      <w:r>
        <w:rPr>
          <w:rFonts w:asciiTheme="minorHAnsi" w:hAnsiTheme="minorHAnsi"/>
          <w:color w:val="244061" w:themeColor="accent1" w:themeShade="80"/>
        </w:rPr>
        <w:t>έκανε</w:t>
      </w:r>
      <w:r w:rsidRPr="0061735E">
        <w:rPr>
          <w:rFonts w:asciiTheme="minorHAnsi" w:hAnsiTheme="minorHAnsi"/>
          <w:color w:val="244061" w:themeColor="accent1" w:themeShade="80"/>
        </w:rPr>
        <w:t xml:space="preserve"> ο </w:t>
      </w:r>
      <w:r w:rsidRPr="00764D0C">
        <w:rPr>
          <w:rFonts w:asciiTheme="minorHAnsi" w:hAnsiTheme="minorHAnsi"/>
          <w:b/>
          <w:color w:val="244061" w:themeColor="accent1" w:themeShade="80"/>
        </w:rPr>
        <w:t>Θεοφάνης Ματσόπουλος</w:t>
      </w:r>
      <w:r w:rsidRPr="0061735E">
        <w:rPr>
          <w:rFonts w:asciiTheme="minorHAnsi" w:hAnsiTheme="minorHAnsi"/>
          <w:color w:val="244061" w:themeColor="accent1" w:themeShade="80"/>
        </w:rPr>
        <w:t>, Σκηνοθέτης και Παραγωγός Ταινιών θόλου, Συνεργάτης του Ευρωπαϊκού Νότιου Αστεροσκοπείου</w:t>
      </w:r>
      <w:r>
        <w:rPr>
          <w:rFonts w:asciiTheme="minorHAnsi" w:hAnsiTheme="minorHAnsi"/>
          <w:color w:val="244061" w:themeColor="accent1" w:themeShade="80"/>
        </w:rPr>
        <w:t xml:space="preserve"> </w:t>
      </w:r>
      <w:r w:rsidRPr="005E1009">
        <w:rPr>
          <w:rFonts w:asciiTheme="minorHAnsi" w:hAnsiTheme="minorHAnsi"/>
          <w:color w:val="244061" w:themeColor="accent1" w:themeShade="80"/>
        </w:rPr>
        <w:t>(</w:t>
      </w:r>
      <w:r>
        <w:rPr>
          <w:rFonts w:asciiTheme="minorHAnsi" w:hAnsiTheme="minorHAnsi"/>
          <w:color w:val="244061" w:themeColor="accent1" w:themeShade="80"/>
          <w:lang w:val="en-US"/>
        </w:rPr>
        <w:t>ESO</w:t>
      </w:r>
      <w:r w:rsidRPr="005E1009">
        <w:rPr>
          <w:rFonts w:asciiTheme="minorHAnsi" w:hAnsiTheme="minorHAnsi"/>
          <w:color w:val="244061" w:themeColor="accent1" w:themeShade="80"/>
        </w:rPr>
        <w:t>)</w:t>
      </w:r>
      <w:r w:rsidR="001A1DA7">
        <w:rPr>
          <w:rFonts w:asciiTheme="minorHAnsi" w:hAnsiTheme="minorHAnsi"/>
          <w:color w:val="244061" w:themeColor="accent1" w:themeShade="80"/>
        </w:rPr>
        <w:t xml:space="preserve"> </w:t>
      </w:r>
      <w:r w:rsidR="008E70D6">
        <w:rPr>
          <w:rFonts w:asciiTheme="minorHAnsi" w:hAnsiTheme="minorHAnsi"/>
          <w:color w:val="244061" w:themeColor="accent1" w:themeShade="80"/>
        </w:rPr>
        <w:t xml:space="preserve">και </w:t>
      </w:r>
      <w:r w:rsidR="001A1DA7">
        <w:rPr>
          <w:rFonts w:asciiTheme="minorHAnsi" w:hAnsiTheme="minorHAnsi"/>
          <w:color w:val="244061" w:themeColor="accent1" w:themeShade="80"/>
        </w:rPr>
        <w:t>την αφήγηση στα Ελληνικά η Μαρία Ζερβού.</w:t>
      </w:r>
    </w:p>
    <w:p w:rsidR="001A1DA7" w:rsidRPr="0061735E" w:rsidRDefault="00922D88" w:rsidP="0052741D">
      <w:pPr>
        <w:pStyle w:val="Web"/>
        <w:jc w:val="both"/>
        <w:rPr>
          <w:rFonts w:asciiTheme="minorHAnsi" w:hAnsiTheme="minorHAnsi"/>
          <w:color w:val="244061" w:themeColor="accent1" w:themeShade="80"/>
        </w:rPr>
      </w:pPr>
      <w:r w:rsidRPr="0061735E">
        <w:rPr>
          <w:rFonts w:asciiTheme="minorHAnsi" w:hAnsiTheme="minorHAnsi"/>
          <w:color w:val="244061" w:themeColor="accent1" w:themeShade="80"/>
        </w:rPr>
        <w:lastRenderedPageBreak/>
        <w:t>Το</w:t>
      </w:r>
      <w:r w:rsidRPr="001A1DA7">
        <w:rPr>
          <w:rFonts w:asciiTheme="minorHAnsi" w:hAnsiTheme="minorHAnsi"/>
          <w:color w:val="244061" w:themeColor="accent1" w:themeShade="80"/>
        </w:rPr>
        <w:t xml:space="preserve"> </w:t>
      </w:r>
      <w:r w:rsidRPr="0061735E">
        <w:rPr>
          <w:rFonts w:asciiTheme="minorHAnsi" w:hAnsiTheme="minorHAnsi"/>
          <w:color w:val="244061" w:themeColor="accent1" w:themeShade="80"/>
        </w:rPr>
        <w:t>σενάριο</w:t>
      </w:r>
      <w:r w:rsidRPr="001A1DA7">
        <w:rPr>
          <w:rFonts w:asciiTheme="minorHAnsi" w:hAnsiTheme="minorHAnsi"/>
          <w:color w:val="244061" w:themeColor="accent1" w:themeShade="80"/>
        </w:rPr>
        <w:t xml:space="preserve"> </w:t>
      </w:r>
      <w:r w:rsidRPr="0061735E">
        <w:rPr>
          <w:rFonts w:asciiTheme="minorHAnsi" w:hAnsiTheme="minorHAnsi"/>
          <w:color w:val="244061" w:themeColor="accent1" w:themeShade="80"/>
        </w:rPr>
        <w:t>και</w:t>
      </w:r>
      <w:r w:rsidRPr="001A1DA7">
        <w:rPr>
          <w:rFonts w:asciiTheme="minorHAnsi" w:hAnsiTheme="minorHAnsi"/>
          <w:color w:val="244061" w:themeColor="accent1" w:themeShade="80"/>
        </w:rPr>
        <w:t xml:space="preserve"> </w:t>
      </w:r>
      <w:r w:rsidRPr="0061735E">
        <w:rPr>
          <w:rFonts w:asciiTheme="minorHAnsi" w:hAnsiTheme="minorHAnsi"/>
          <w:color w:val="244061" w:themeColor="accent1" w:themeShade="80"/>
        </w:rPr>
        <w:t>την</w:t>
      </w:r>
      <w:r w:rsidRPr="001A1DA7">
        <w:rPr>
          <w:rFonts w:asciiTheme="minorHAnsi" w:hAnsiTheme="minorHAnsi"/>
          <w:color w:val="244061" w:themeColor="accent1" w:themeShade="80"/>
        </w:rPr>
        <w:t xml:space="preserve"> </w:t>
      </w:r>
      <w:r w:rsidRPr="0061735E">
        <w:rPr>
          <w:rFonts w:asciiTheme="minorHAnsi" w:hAnsiTheme="minorHAnsi"/>
          <w:color w:val="244061" w:themeColor="accent1" w:themeShade="80"/>
        </w:rPr>
        <w:t>επιστημονική</w:t>
      </w:r>
      <w:r w:rsidRPr="001A1DA7">
        <w:rPr>
          <w:rFonts w:asciiTheme="minorHAnsi" w:hAnsiTheme="minorHAnsi"/>
          <w:color w:val="244061" w:themeColor="accent1" w:themeShade="80"/>
        </w:rPr>
        <w:t xml:space="preserve"> </w:t>
      </w:r>
      <w:r w:rsidRPr="0061735E">
        <w:rPr>
          <w:rFonts w:asciiTheme="minorHAnsi" w:hAnsiTheme="minorHAnsi"/>
          <w:color w:val="244061" w:themeColor="accent1" w:themeShade="80"/>
        </w:rPr>
        <w:t>επιμέλεια</w:t>
      </w:r>
      <w:r w:rsidRPr="001A1DA7">
        <w:rPr>
          <w:rFonts w:asciiTheme="minorHAnsi" w:hAnsiTheme="minorHAnsi"/>
          <w:color w:val="244061" w:themeColor="accent1" w:themeShade="80"/>
        </w:rPr>
        <w:t xml:space="preserve"> </w:t>
      </w:r>
      <w:r w:rsidRPr="0061735E">
        <w:rPr>
          <w:rFonts w:asciiTheme="minorHAnsi" w:hAnsiTheme="minorHAnsi"/>
          <w:color w:val="244061" w:themeColor="accent1" w:themeShade="80"/>
        </w:rPr>
        <w:t>της</w:t>
      </w:r>
      <w:r w:rsidRPr="001A1DA7">
        <w:rPr>
          <w:rFonts w:asciiTheme="minorHAnsi" w:hAnsiTheme="minorHAnsi"/>
          <w:color w:val="244061" w:themeColor="accent1" w:themeShade="80"/>
        </w:rPr>
        <w:t xml:space="preserve"> </w:t>
      </w:r>
      <w:r w:rsidRPr="0061735E">
        <w:rPr>
          <w:rFonts w:asciiTheme="minorHAnsi" w:hAnsiTheme="minorHAnsi"/>
          <w:color w:val="244061" w:themeColor="accent1" w:themeShade="80"/>
        </w:rPr>
        <w:t>παράστασης</w:t>
      </w:r>
      <w:r w:rsidR="00E60788" w:rsidRPr="001A1DA7">
        <w:rPr>
          <w:rFonts w:asciiTheme="minorHAnsi" w:hAnsiTheme="minorHAnsi"/>
          <w:color w:val="244061" w:themeColor="accent1" w:themeShade="80"/>
        </w:rPr>
        <w:t xml:space="preserve"> </w:t>
      </w:r>
      <w:r w:rsidR="008E70D6">
        <w:rPr>
          <w:rFonts w:asciiTheme="minorHAnsi" w:hAnsiTheme="minorHAnsi"/>
          <w:color w:val="244061" w:themeColor="accent1" w:themeShade="80"/>
        </w:rPr>
        <w:t xml:space="preserve">ανέλαβαν </w:t>
      </w:r>
      <w:r w:rsidRPr="0061735E">
        <w:rPr>
          <w:rFonts w:asciiTheme="minorHAnsi" w:hAnsiTheme="minorHAnsi"/>
          <w:color w:val="244061" w:themeColor="accent1" w:themeShade="80"/>
        </w:rPr>
        <w:t>κο</w:t>
      </w:r>
      <w:r w:rsidR="00E60788" w:rsidRPr="0061735E">
        <w:rPr>
          <w:rFonts w:asciiTheme="minorHAnsi" w:hAnsiTheme="minorHAnsi"/>
          <w:color w:val="244061" w:themeColor="accent1" w:themeShade="80"/>
        </w:rPr>
        <w:t>ρυφαίοι</w:t>
      </w:r>
      <w:r w:rsidR="00E60788" w:rsidRPr="001A1DA7">
        <w:rPr>
          <w:rFonts w:asciiTheme="minorHAnsi" w:hAnsiTheme="minorHAnsi"/>
          <w:color w:val="244061" w:themeColor="accent1" w:themeShade="80"/>
        </w:rPr>
        <w:t xml:space="preserve">  </w:t>
      </w:r>
      <w:r w:rsidR="00E60788" w:rsidRPr="0061735E">
        <w:rPr>
          <w:rFonts w:asciiTheme="minorHAnsi" w:hAnsiTheme="minorHAnsi"/>
          <w:color w:val="244061" w:themeColor="accent1" w:themeShade="80"/>
        </w:rPr>
        <w:t>Έλληνες</w:t>
      </w:r>
      <w:r w:rsidR="00E60788" w:rsidRPr="001A1DA7">
        <w:rPr>
          <w:rFonts w:asciiTheme="minorHAnsi" w:hAnsiTheme="minorHAnsi"/>
          <w:color w:val="244061" w:themeColor="accent1" w:themeShade="80"/>
        </w:rPr>
        <w:t xml:space="preserve"> </w:t>
      </w:r>
      <w:r w:rsidR="00E60788" w:rsidRPr="0061735E">
        <w:rPr>
          <w:rFonts w:asciiTheme="minorHAnsi" w:hAnsiTheme="minorHAnsi"/>
          <w:color w:val="244061" w:themeColor="accent1" w:themeShade="80"/>
        </w:rPr>
        <w:t>και</w:t>
      </w:r>
      <w:r w:rsidR="00E60788" w:rsidRPr="001A1DA7">
        <w:rPr>
          <w:rFonts w:asciiTheme="minorHAnsi" w:hAnsiTheme="minorHAnsi"/>
          <w:color w:val="244061" w:themeColor="accent1" w:themeShade="80"/>
        </w:rPr>
        <w:t xml:space="preserve"> </w:t>
      </w:r>
      <w:r w:rsidR="00E60788" w:rsidRPr="0061735E">
        <w:rPr>
          <w:rFonts w:asciiTheme="minorHAnsi" w:hAnsiTheme="minorHAnsi"/>
          <w:color w:val="244061" w:themeColor="accent1" w:themeShade="80"/>
        </w:rPr>
        <w:t>Ευρωπαίοι</w:t>
      </w:r>
      <w:r w:rsidR="00E60788" w:rsidRPr="001A1DA7">
        <w:rPr>
          <w:rFonts w:asciiTheme="minorHAnsi" w:hAnsiTheme="minorHAnsi"/>
          <w:color w:val="244061" w:themeColor="accent1" w:themeShade="80"/>
        </w:rPr>
        <w:t xml:space="preserve"> </w:t>
      </w:r>
      <w:r w:rsidR="00E60788" w:rsidRPr="0061735E">
        <w:rPr>
          <w:rFonts w:asciiTheme="minorHAnsi" w:hAnsiTheme="minorHAnsi"/>
          <w:color w:val="244061" w:themeColor="accent1" w:themeShade="80"/>
        </w:rPr>
        <w:t>Α</w:t>
      </w:r>
      <w:r w:rsidRPr="0061735E">
        <w:rPr>
          <w:rFonts w:asciiTheme="minorHAnsi" w:hAnsiTheme="minorHAnsi"/>
          <w:color w:val="244061" w:themeColor="accent1" w:themeShade="80"/>
        </w:rPr>
        <w:t>στροφυσικοί</w:t>
      </w:r>
      <w:r w:rsidR="00E60788" w:rsidRPr="001A1DA7">
        <w:rPr>
          <w:rFonts w:asciiTheme="minorHAnsi" w:hAnsiTheme="minorHAnsi"/>
          <w:color w:val="244061" w:themeColor="accent1" w:themeShade="80"/>
        </w:rPr>
        <w:t xml:space="preserve">, </w:t>
      </w:r>
      <w:r w:rsidR="00E60788" w:rsidRPr="0061735E">
        <w:rPr>
          <w:rFonts w:asciiTheme="minorHAnsi" w:hAnsiTheme="minorHAnsi"/>
          <w:color w:val="244061" w:themeColor="accent1" w:themeShade="80"/>
        </w:rPr>
        <w:t>με</w:t>
      </w:r>
      <w:r w:rsidR="00E60788" w:rsidRPr="001A1DA7">
        <w:rPr>
          <w:rFonts w:asciiTheme="minorHAnsi" w:hAnsiTheme="minorHAnsi"/>
          <w:color w:val="244061" w:themeColor="accent1" w:themeShade="80"/>
        </w:rPr>
        <w:t xml:space="preserve"> </w:t>
      </w:r>
      <w:r w:rsidR="00E60788" w:rsidRPr="0061735E">
        <w:rPr>
          <w:rFonts w:asciiTheme="minorHAnsi" w:hAnsiTheme="minorHAnsi"/>
          <w:color w:val="244061" w:themeColor="accent1" w:themeShade="80"/>
        </w:rPr>
        <w:t>εξειδίκευση</w:t>
      </w:r>
      <w:r w:rsidR="00711E32" w:rsidRPr="001A1DA7">
        <w:rPr>
          <w:rFonts w:asciiTheme="minorHAnsi" w:hAnsiTheme="minorHAnsi"/>
          <w:color w:val="244061" w:themeColor="accent1" w:themeShade="80"/>
        </w:rPr>
        <w:t xml:space="preserve"> </w:t>
      </w:r>
      <w:r w:rsidR="00711E32" w:rsidRPr="0061735E">
        <w:rPr>
          <w:rFonts w:asciiTheme="minorHAnsi" w:hAnsiTheme="minorHAnsi"/>
          <w:color w:val="244061" w:themeColor="accent1" w:themeShade="80"/>
        </w:rPr>
        <w:t>στην</w:t>
      </w:r>
      <w:r w:rsidR="00711E32" w:rsidRPr="001A1DA7">
        <w:rPr>
          <w:rFonts w:asciiTheme="minorHAnsi" w:hAnsiTheme="minorHAnsi"/>
          <w:color w:val="244061" w:themeColor="accent1" w:themeShade="80"/>
        </w:rPr>
        <w:t xml:space="preserve"> </w:t>
      </w:r>
      <w:r w:rsidR="00711E32" w:rsidRPr="0061735E">
        <w:rPr>
          <w:rFonts w:asciiTheme="minorHAnsi" w:hAnsiTheme="minorHAnsi"/>
          <w:color w:val="244061" w:themeColor="accent1" w:themeShade="80"/>
        </w:rPr>
        <w:t>Αστροφυσική</w:t>
      </w:r>
      <w:r w:rsidR="00711E32" w:rsidRPr="001A1DA7">
        <w:rPr>
          <w:rFonts w:asciiTheme="minorHAnsi" w:hAnsiTheme="minorHAnsi"/>
          <w:color w:val="244061" w:themeColor="accent1" w:themeShade="80"/>
        </w:rPr>
        <w:t xml:space="preserve"> </w:t>
      </w:r>
      <w:r w:rsidR="00711E32" w:rsidRPr="0061735E">
        <w:rPr>
          <w:rFonts w:asciiTheme="minorHAnsi" w:hAnsiTheme="minorHAnsi"/>
          <w:color w:val="244061" w:themeColor="accent1" w:themeShade="80"/>
        </w:rPr>
        <w:t>των</w:t>
      </w:r>
      <w:r w:rsidR="00711E32" w:rsidRPr="001A1DA7">
        <w:rPr>
          <w:rFonts w:asciiTheme="minorHAnsi" w:hAnsiTheme="minorHAnsi"/>
          <w:color w:val="244061" w:themeColor="accent1" w:themeShade="80"/>
        </w:rPr>
        <w:t xml:space="preserve"> </w:t>
      </w:r>
      <w:r w:rsidR="00711E32" w:rsidRPr="0061735E">
        <w:rPr>
          <w:rFonts w:asciiTheme="minorHAnsi" w:hAnsiTheme="minorHAnsi"/>
          <w:color w:val="244061" w:themeColor="accent1" w:themeShade="80"/>
        </w:rPr>
        <w:t>Υψηλών</w:t>
      </w:r>
      <w:r w:rsidR="00711E32" w:rsidRPr="001A1DA7">
        <w:rPr>
          <w:rFonts w:asciiTheme="minorHAnsi" w:hAnsiTheme="minorHAnsi"/>
          <w:color w:val="244061" w:themeColor="accent1" w:themeShade="80"/>
        </w:rPr>
        <w:t xml:space="preserve"> </w:t>
      </w:r>
      <w:r w:rsidR="00711E32" w:rsidRPr="0061735E">
        <w:rPr>
          <w:rFonts w:asciiTheme="minorHAnsi" w:hAnsiTheme="minorHAnsi"/>
          <w:color w:val="244061" w:themeColor="accent1" w:themeShade="80"/>
        </w:rPr>
        <w:t>Ενεργειών</w:t>
      </w:r>
      <w:r w:rsidR="00711E32" w:rsidRPr="001A1DA7">
        <w:rPr>
          <w:rFonts w:asciiTheme="minorHAnsi" w:hAnsiTheme="minorHAnsi"/>
          <w:color w:val="244061" w:themeColor="accent1" w:themeShade="80"/>
        </w:rPr>
        <w:t xml:space="preserve"> (</w:t>
      </w:r>
      <w:proofErr w:type="spellStart"/>
      <w:r w:rsidR="00711E32" w:rsidRPr="0061735E">
        <w:rPr>
          <w:rFonts w:asciiTheme="minorHAnsi" w:hAnsiTheme="minorHAnsi"/>
          <w:color w:val="244061" w:themeColor="accent1" w:themeShade="80"/>
          <w:lang w:val="en-US"/>
        </w:rPr>
        <w:t>Dr</w:t>
      </w:r>
      <w:proofErr w:type="spellEnd"/>
      <w:r w:rsidR="00711E32" w:rsidRPr="001A1DA7">
        <w:rPr>
          <w:rFonts w:asciiTheme="minorHAnsi" w:hAnsiTheme="minorHAnsi"/>
          <w:color w:val="244061" w:themeColor="accent1" w:themeShade="80"/>
        </w:rPr>
        <w:t xml:space="preserve">. </w:t>
      </w:r>
      <w:r w:rsidR="00711E32" w:rsidRPr="0061735E">
        <w:rPr>
          <w:rFonts w:asciiTheme="minorHAnsi" w:hAnsiTheme="minorHAnsi"/>
          <w:color w:val="244061" w:themeColor="accent1" w:themeShade="80"/>
          <w:lang w:val="en-US"/>
        </w:rPr>
        <w:t>Tracey</w:t>
      </w:r>
      <w:r w:rsidR="00711E32" w:rsidRPr="001A1DA7">
        <w:rPr>
          <w:rFonts w:asciiTheme="minorHAnsi" w:hAnsiTheme="minorHAnsi"/>
          <w:color w:val="244061" w:themeColor="accent1" w:themeShade="80"/>
        </w:rPr>
        <w:t xml:space="preserve"> </w:t>
      </w:r>
      <w:r w:rsidR="00711E32" w:rsidRPr="0061735E">
        <w:rPr>
          <w:rFonts w:asciiTheme="minorHAnsi" w:hAnsiTheme="minorHAnsi"/>
          <w:color w:val="244061" w:themeColor="accent1" w:themeShade="80"/>
          <w:lang w:val="en-US"/>
        </w:rPr>
        <w:t>L</w:t>
      </w:r>
      <w:r w:rsidR="00711E32" w:rsidRPr="001A1DA7">
        <w:rPr>
          <w:rFonts w:asciiTheme="minorHAnsi" w:hAnsiTheme="minorHAnsi"/>
          <w:color w:val="244061" w:themeColor="accent1" w:themeShade="80"/>
        </w:rPr>
        <w:t xml:space="preserve">. </w:t>
      </w:r>
      <w:r w:rsidR="00711E32" w:rsidRPr="0061735E">
        <w:rPr>
          <w:rFonts w:asciiTheme="minorHAnsi" w:hAnsiTheme="minorHAnsi"/>
          <w:color w:val="244061" w:themeColor="accent1" w:themeShade="80"/>
          <w:lang w:val="en-US"/>
        </w:rPr>
        <w:t>Dickens</w:t>
      </w:r>
      <w:r w:rsidR="00711E32" w:rsidRPr="001A1DA7">
        <w:rPr>
          <w:rFonts w:asciiTheme="minorHAnsi" w:hAnsiTheme="minorHAnsi"/>
          <w:color w:val="244061" w:themeColor="accent1" w:themeShade="80"/>
        </w:rPr>
        <w:t xml:space="preserve">, </w:t>
      </w:r>
      <w:r w:rsidR="00711E32" w:rsidRPr="0061735E">
        <w:rPr>
          <w:rFonts w:asciiTheme="minorHAnsi" w:hAnsiTheme="minorHAnsi"/>
          <w:color w:val="244061" w:themeColor="accent1" w:themeShade="80"/>
          <w:lang w:val="en-US"/>
        </w:rPr>
        <w:t>Marco</w:t>
      </w:r>
      <w:r w:rsidR="00711E32" w:rsidRPr="001A1DA7">
        <w:rPr>
          <w:rFonts w:asciiTheme="minorHAnsi" w:hAnsiTheme="minorHAnsi"/>
          <w:color w:val="244061" w:themeColor="accent1" w:themeShade="80"/>
        </w:rPr>
        <w:t xml:space="preserve"> </w:t>
      </w:r>
      <w:r w:rsidR="00711E32" w:rsidRPr="0061735E">
        <w:rPr>
          <w:rFonts w:asciiTheme="minorHAnsi" w:hAnsiTheme="minorHAnsi"/>
          <w:color w:val="244061" w:themeColor="accent1" w:themeShade="80"/>
          <w:lang w:val="en-US"/>
        </w:rPr>
        <w:t>Faccini</w:t>
      </w:r>
      <w:r w:rsidR="00711E32" w:rsidRPr="001A1DA7">
        <w:rPr>
          <w:rFonts w:asciiTheme="minorHAnsi" w:hAnsiTheme="minorHAnsi"/>
          <w:color w:val="244061" w:themeColor="accent1" w:themeShade="80"/>
        </w:rPr>
        <w:t xml:space="preserve">, </w:t>
      </w:r>
      <w:proofErr w:type="spellStart"/>
      <w:r w:rsidR="00711E32" w:rsidRPr="0061735E">
        <w:rPr>
          <w:rFonts w:asciiTheme="minorHAnsi" w:hAnsiTheme="minorHAnsi"/>
          <w:color w:val="244061" w:themeColor="accent1" w:themeShade="80"/>
          <w:lang w:val="en-US"/>
        </w:rPr>
        <w:t>Dr</w:t>
      </w:r>
      <w:proofErr w:type="spellEnd"/>
      <w:r w:rsidR="00711E32" w:rsidRPr="001A1DA7">
        <w:rPr>
          <w:rFonts w:asciiTheme="minorHAnsi" w:hAnsiTheme="minorHAnsi"/>
          <w:color w:val="244061" w:themeColor="accent1" w:themeShade="80"/>
        </w:rPr>
        <w:t xml:space="preserve">. </w:t>
      </w:r>
      <w:proofErr w:type="spellStart"/>
      <w:r w:rsidR="00711E32" w:rsidRPr="0061735E">
        <w:rPr>
          <w:rFonts w:asciiTheme="minorHAnsi" w:hAnsiTheme="minorHAnsi"/>
          <w:color w:val="244061" w:themeColor="accent1" w:themeShade="80"/>
          <w:lang w:val="en-US"/>
        </w:rPr>
        <w:t>Ioannis</w:t>
      </w:r>
      <w:proofErr w:type="spellEnd"/>
      <w:r w:rsidR="00711E32" w:rsidRPr="001A1DA7">
        <w:rPr>
          <w:rFonts w:asciiTheme="minorHAnsi" w:hAnsiTheme="minorHAnsi"/>
          <w:color w:val="244061" w:themeColor="accent1" w:themeShade="80"/>
        </w:rPr>
        <w:t xml:space="preserve"> </w:t>
      </w:r>
      <w:proofErr w:type="spellStart"/>
      <w:r w:rsidR="00711E32" w:rsidRPr="0061735E">
        <w:rPr>
          <w:rFonts w:asciiTheme="minorHAnsi" w:hAnsiTheme="minorHAnsi"/>
          <w:color w:val="244061" w:themeColor="accent1" w:themeShade="80"/>
          <w:lang w:val="en-US"/>
        </w:rPr>
        <w:t>Georgantopoulos</w:t>
      </w:r>
      <w:proofErr w:type="spellEnd"/>
      <w:r w:rsidR="00711E32" w:rsidRPr="001A1DA7">
        <w:rPr>
          <w:rFonts w:asciiTheme="minorHAnsi" w:hAnsiTheme="minorHAnsi"/>
          <w:color w:val="244061" w:themeColor="accent1" w:themeShade="80"/>
        </w:rPr>
        <w:t xml:space="preserve">, </w:t>
      </w:r>
      <w:r w:rsidR="00711E32" w:rsidRPr="0061735E">
        <w:rPr>
          <w:rFonts w:asciiTheme="minorHAnsi" w:hAnsiTheme="minorHAnsi"/>
          <w:color w:val="244061" w:themeColor="accent1" w:themeShade="80"/>
          <w:lang w:val="en-US"/>
        </w:rPr>
        <w:t>Nicolas</w:t>
      </w:r>
      <w:r w:rsidR="00711E32" w:rsidRPr="001A1DA7">
        <w:rPr>
          <w:rFonts w:asciiTheme="minorHAnsi" w:hAnsiTheme="minorHAnsi"/>
          <w:color w:val="244061" w:themeColor="accent1" w:themeShade="80"/>
        </w:rPr>
        <w:t xml:space="preserve"> </w:t>
      </w:r>
      <w:proofErr w:type="spellStart"/>
      <w:r w:rsidR="00711E32" w:rsidRPr="0061735E">
        <w:rPr>
          <w:rFonts w:asciiTheme="minorHAnsi" w:hAnsiTheme="minorHAnsi"/>
          <w:color w:val="244061" w:themeColor="accent1" w:themeShade="80"/>
          <w:lang w:val="en-US"/>
        </w:rPr>
        <w:t>Matsopoulos</w:t>
      </w:r>
      <w:proofErr w:type="spellEnd"/>
      <w:r w:rsidR="00711E32" w:rsidRPr="001A1DA7">
        <w:rPr>
          <w:rFonts w:asciiTheme="minorHAnsi" w:hAnsiTheme="minorHAnsi"/>
          <w:color w:val="244061" w:themeColor="accent1" w:themeShade="80"/>
        </w:rPr>
        <w:t xml:space="preserve"> </w:t>
      </w:r>
      <w:r w:rsidR="00711E32" w:rsidRPr="0061735E">
        <w:rPr>
          <w:rFonts w:asciiTheme="minorHAnsi" w:hAnsiTheme="minorHAnsi"/>
          <w:color w:val="244061" w:themeColor="accent1" w:themeShade="80"/>
          <w:lang w:val="en-US"/>
        </w:rPr>
        <w:t>MSc</w:t>
      </w:r>
      <w:r w:rsidR="00711E32" w:rsidRPr="001A1DA7">
        <w:rPr>
          <w:rFonts w:asciiTheme="minorHAnsi" w:hAnsiTheme="minorHAnsi"/>
          <w:color w:val="244061" w:themeColor="accent1" w:themeShade="80"/>
        </w:rPr>
        <w:t xml:space="preserve">, </w:t>
      </w:r>
      <w:proofErr w:type="spellStart"/>
      <w:r w:rsidR="00711E32" w:rsidRPr="0061735E">
        <w:rPr>
          <w:rFonts w:asciiTheme="minorHAnsi" w:hAnsiTheme="minorHAnsi"/>
          <w:color w:val="244061" w:themeColor="accent1" w:themeShade="80"/>
          <w:lang w:val="en-US"/>
        </w:rPr>
        <w:t>Dr</w:t>
      </w:r>
      <w:proofErr w:type="spellEnd"/>
      <w:r w:rsidR="00711E32" w:rsidRPr="001A1DA7">
        <w:rPr>
          <w:rFonts w:asciiTheme="minorHAnsi" w:hAnsiTheme="minorHAnsi"/>
          <w:color w:val="244061" w:themeColor="accent1" w:themeShade="80"/>
        </w:rPr>
        <w:t>.</w:t>
      </w:r>
      <w:r w:rsidR="00711E32" w:rsidRPr="0061735E">
        <w:rPr>
          <w:rFonts w:asciiTheme="minorHAnsi" w:hAnsiTheme="minorHAnsi"/>
          <w:color w:val="244061" w:themeColor="accent1" w:themeShade="80"/>
          <w:lang w:val="en-US"/>
        </w:rPr>
        <w:t>George</w:t>
      </w:r>
      <w:r w:rsidR="00711E32" w:rsidRPr="001A1DA7">
        <w:rPr>
          <w:rFonts w:asciiTheme="minorHAnsi" w:hAnsiTheme="minorHAnsi"/>
          <w:color w:val="244061" w:themeColor="accent1" w:themeShade="80"/>
        </w:rPr>
        <w:t xml:space="preserve"> </w:t>
      </w:r>
      <w:proofErr w:type="spellStart"/>
      <w:r w:rsidR="00711E32" w:rsidRPr="0061735E">
        <w:rPr>
          <w:rFonts w:asciiTheme="minorHAnsi" w:hAnsiTheme="minorHAnsi"/>
          <w:color w:val="244061" w:themeColor="accent1" w:themeShade="80"/>
          <w:lang w:val="en-US"/>
        </w:rPr>
        <w:t>Mountrichas</w:t>
      </w:r>
      <w:proofErr w:type="spellEnd"/>
      <w:r w:rsidR="00711E32" w:rsidRPr="001A1DA7">
        <w:rPr>
          <w:rFonts w:asciiTheme="minorHAnsi" w:hAnsiTheme="minorHAnsi"/>
          <w:color w:val="244061" w:themeColor="accent1" w:themeShade="80"/>
        </w:rPr>
        <w:t xml:space="preserve">, </w:t>
      </w:r>
      <w:proofErr w:type="spellStart"/>
      <w:r w:rsidR="00711E32" w:rsidRPr="0061735E">
        <w:rPr>
          <w:rFonts w:asciiTheme="minorHAnsi" w:hAnsiTheme="minorHAnsi"/>
          <w:color w:val="244061" w:themeColor="accent1" w:themeShade="80"/>
          <w:lang w:val="en-US"/>
        </w:rPr>
        <w:t>Dr</w:t>
      </w:r>
      <w:proofErr w:type="spellEnd"/>
      <w:r w:rsidR="00711E32" w:rsidRPr="001A1DA7">
        <w:rPr>
          <w:rFonts w:asciiTheme="minorHAnsi" w:hAnsiTheme="minorHAnsi"/>
          <w:color w:val="244061" w:themeColor="accent1" w:themeShade="80"/>
        </w:rPr>
        <w:t xml:space="preserve">. </w:t>
      </w:r>
      <w:r w:rsidR="00711E32" w:rsidRPr="0061735E">
        <w:rPr>
          <w:rFonts w:asciiTheme="minorHAnsi" w:hAnsiTheme="minorHAnsi"/>
          <w:color w:val="244061" w:themeColor="accent1" w:themeShade="80"/>
          <w:lang w:val="en-US"/>
        </w:rPr>
        <w:t>Lorenzo</w:t>
      </w:r>
      <w:r w:rsidR="00711E32" w:rsidRPr="001A1DA7">
        <w:rPr>
          <w:rFonts w:asciiTheme="minorHAnsi" w:hAnsiTheme="minorHAnsi"/>
          <w:color w:val="244061" w:themeColor="accent1" w:themeShade="80"/>
        </w:rPr>
        <w:t xml:space="preserve"> </w:t>
      </w:r>
      <w:proofErr w:type="spellStart"/>
      <w:r w:rsidR="00711E32" w:rsidRPr="0061735E">
        <w:rPr>
          <w:rFonts w:asciiTheme="minorHAnsi" w:hAnsiTheme="minorHAnsi"/>
          <w:color w:val="244061" w:themeColor="accent1" w:themeShade="80"/>
          <w:lang w:val="en-US"/>
        </w:rPr>
        <w:t>Natalucci</w:t>
      </w:r>
      <w:proofErr w:type="spellEnd"/>
      <w:r w:rsidR="00711E32" w:rsidRPr="001A1DA7">
        <w:rPr>
          <w:rFonts w:asciiTheme="minorHAnsi" w:hAnsiTheme="minorHAnsi"/>
          <w:color w:val="244061" w:themeColor="accent1" w:themeShade="80"/>
        </w:rPr>
        <w:t xml:space="preserve">, </w:t>
      </w:r>
      <w:r w:rsidR="00711E32" w:rsidRPr="0061735E">
        <w:rPr>
          <w:rFonts w:asciiTheme="minorHAnsi" w:hAnsiTheme="minorHAnsi"/>
          <w:color w:val="244061" w:themeColor="accent1" w:themeShade="80"/>
          <w:lang w:val="en-US"/>
        </w:rPr>
        <w:t>Prof</w:t>
      </w:r>
      <w:r w:rsidR="00711E32" w:rsidRPr="001A1DA7">
        <w:rPr>
          <w:rFonts w:asciiTheme="minorHAnsi" w:hAnsiTheme="minorHAnsi"/>
          <w:color w:val="244061" w:themeColor="accent1" w:themeShade="80"/>
        </w:rPr>
        <w:t xml:space="preserve">. </w:t>
      </w:r>
      <w:r w:rsidR="00711E32" w:rsidRPr="0061735E">
        <w:rPr>
          <w:rFonts w:asciiTheme="minorHAnsi" w:hAnsiTheme="minorHAnsi"/>
          <w:color w:val="244061" w:themeColor="accent1" w:themeShade="80"/>
          <w:lang w:val="en-US"/>
        </w:rPr>
        <w:t>Paul</w:t>
      </w:r>
      <w:r w:rsidR="00711E32" w:rsidRPr="001A1DA7">
        <w:rPr>
          <w:rFonts w:asciiTheme="minorHAnsi" w:hAnsiTheme="minorHAnsi"/>
          <w:color w:val="244061" w:themeColor="accent1" w:themeShade="80"/>
        </w:rPr>
        <w:t xml:space="preserve"> </w:t>
      </w:r>
      <w:r w:rsidR="00711E32" w:rsidRPr="0061735E">
        <w:rPr>
          <w:rFonts w:asciiTheme="minorHAnsi" w:hAnsiTheme="minorHAnsi"/>
          <w:color w:val="244061" w:themeColor="accent1" w:themeShade="80"/>
          <w:lang w:val="en-US"/>
        </w:rPr>
        <w:t>O</w:t>
      </w:r>
      <w:r w:rsidR="00711E32" w:rsidRPr="001A1DA7">
        <w:rPr>
          <w:rFonts w:asciiTheme="minorHAnsi" w:hAnsiTheme="minorHAnsi"/>
          <w:color w:val="244061" w:themeColor="accent1" w:themeShade="80"/>
        </w:rPr>
        <w:t>'</w:t>
      </w:r>
      <w:r w:rsidR="00711E32" w:rsidRPr="0061735E">
        <w:rPr>
          <w:rFonts w:asciiTheme="minorHAnsi" w:hAnsiTheme="minorHAnsi"/>
          <w:color w:val="244061" w:themeColor="accent1" w:themeShade="80"/>
          <w:lang w:val="en-US"/>
        </w:rPr>
        <w:t>Brien</w:t>
      </w:r>
      <w:r w:rsidR="00711E32" w:rsidRPr="001A1DA7">
        <w:rPr>
          <w:rFonts w:asciiTheme="minorHAnsi" w:hAnsiTheme="minorHAnsi"/>
          <w:color w:val="244061" w:themeColor="accent1" w:themeShade="80"/>
        </w:rPr>
        <w:t xml:space="preserve">, </w:t>
      </w:r>
      <w:proofErr w:type="spellStart"/>
      <w:r w:rsidR="00711E32" w:rsidRPr="0061735E">
        <w:rPr>
          <w:rFonts w:asciiTheme="minorHAnsi" w:hAnsiTheme="minorHAnsi"/>
          <w:color w:val="244061" w:themeColor="accent1" w:themeShade="80"/>
          <w:lang w:val="en-US"/>
        </w:rPr>
        <w:t>Dr</w:t>
      </w:r>
      <w:proofErr w:type="spellEnd"/>
      <w:r w:rsidR="00711E32" w:rsidRPr="001A1DA7">
        <w:rPr>
          <w:rFonts w:asciiTheme="minorHAnsi" w:hAnsiTheme="minorHAnsi"/>
          <w:color w:val="244061" w:themeColor="accent1" w:themeShade="80"/>
        </w:rPr>
        <w:t xml:space="preserve">. </w:t>
      </w:r>
      <w:r w:rsidR="00711E32" w:rsidRPr="0061735E">
        <w:rPr>
          <w:rFonts w:asciiTheme="minorHAnsi" w:hAnsiTheme="minorHAnsi"/>
          <w:color w:val="244061" w:themeColor="accent1" w:themeShade="80"/>
          <w:lang w:val="en-US"/>
        </w:rPr>
        <w:t>Luigi</w:t>
      </w:r>
      <w:r w:rsidR="00711E32" w:rsidRPr="001A1DA7">
        <w:rPr>
          <w:rFonts w:asciiTheme="minorHAnsi" w:hAnsiTheme="minorHAnsi"/>
          <w:color w:val="244061" w:themeColor="accent1" w:themeShade="80"/>
        </w:rPr>
        <w:t xml:space="preserve"> </w:t>
      </w:r>
      <w:proofErr w:type="spellStart"/>
      <w:r w:rsidR="00711E32" w:rsidRPr="0061735E">
        <w:rPr>
          <w:rFonts w:asciiTheme="minorHAnsi" w:hAnsiTheme="minorHAnsi"/>
          <w:color w:val="244061" w:themeColor="accent1" w:themeShade="80"/>
          <w:lang w:val="en-US"/>
        </w:rPr>
        <w:t>Piro</w:t>
      </w:r>
      <w:proofErr w:type="spellEnd"/>
      <w:r w:rsidR="00711E32" w:rsidRPr="001A1DA7">
        <w:rPr>
          <w:rFonts w:asciiTheme="minorHAnsi" w:hAnsiTheme="minorHAnsi"/>
          <w:color w:val="244061" w:themeColor="accent1" w:themeShade="80"/>
        </w:rPr>
        <w:t>)</w:t>
      </w:r>
      <w:r w:rsidR="0052741D" w:rsidRPr="001A1DA7">
        <w:rPr>
          <w:rFonts w:asciiTheme="minorHAnsi" w:hAnsiTheme="minorHAnsi"/>
          <w:color w:val="244061" w:themeColor="accent1" w:themeShade="80"/>
        </w:rPr>
        <w:t xml:space="preserve">. </w:t>
      </w:r>
      <w:r w:rsidR="00E60788" w:rsidRPr="0061735E">
        <w:rPr>
          <w:rFonts w:asciiTheme="minorHAnsi" w:hAnsiTheme="minorHAnsi"/>
          <w:color w:val="244061" w:themeColor="accent1" w:themeShade="80"/>
        </w:rPr>
        <w:t xml:space="preserve">Την </w:t>
      </w:r>
      <w:r w:rsidR="00565F7E" w:rsidRPr="0061735E">
        <w:rPr>
          <w:rFonts w:asciiTheme="minorHAnsi" w:hAnsiTheme="minorHAnsi"/>
          <w:color w:val="244061" w:themeColor="accent1" w:themeShade="80"/>
        </w:rPr>
        <w:t xml:space="preserve">παραγωγή της </w:t>
      </w:r>
      <w:r w:rsidR="00E60788" w:rsidRPr="0061735E">
        <w:rPr>
          <w:rFonts w:asciiTheme="minorHAnsi" w:hAnsiTheme="minorHAnsi"/>
          <w:color w:val="244061" w:themeColor="accent1" w:themeShade="80"/>
        </w:rPr>
        <w:t>παράσταση</w:t>
      </w:r>
      <w:r w:rsidR="00565F7E" w:rsidRPr="0061735E">
        <w:rPr>
          <w:rFonts w:asciiTheme="minorHAnsi" w:hAnsiTheme="minorHAnsi"/>
          <w:color w:val="244061" w:themeColor="accent1" w:themeShade="80"/>
        </w:rPr>
        <w:t xml:space="preserve">ς </w:t>
      </w:r>
      <w:r w:rsidR="00E60788" w:rsidRPr="0061735E">
        <w:rPr>
          <w:rFonts w:asciiTheme="minorHAnsi" w:hAnsiTheme="minorHAnsi"/>
          <w:color w:val="244061" w:themeColor="accent1" w:themeShade="80"/>
        </w:rPr>
        <w:t xml:space="preserve">υπογράφει η Ελληνική ομάδα </w:t>
      </w:r>
      <w:r w:rsidR="000949DD" w:rsidRPr="0061735E">
        <w:rPr>
          <w:rFonts w:asciiTheme="minorHAnsi" w:hAnsiTheme="minorHAnsi"/>
          <w:color w:val="244061" w:themeColor="accent1" w:themeShade="80"/>
        </w:rPr>
        <w:t>του</w:t>
      </w:r>
      <w:r w:rsidR="00565F7E" w:rsidRPr="0061735E">
        <w:rPr>
          <w:rFonts w:asciiTheme="minorHAnsi" w:hAnsiTheme="minorHAnsi"/>
          <w:color w:val="244061" w:themeColor="accent1" w:themeShade="80"/>
        </w:rPr>
        <w:t xml:space="preserve"> </w:t>
      </w:r>
      <w:r w:rsidR="000949DD" w:rsidRPr="0061735E">
        <w:rPr>
          <w:rFonts w:asciiTheme="minorHAnsi" w:hAnsiTheme="minorHAnsi"/>
          <w:color w:val="244061" w:themeColor="accent1" w:themeShade="80"/>
        </w:rPr>
        <w:t>Εθνικού</w:t>
      </w:r>
      <w:r w:rsidR="0052741D" w:rsidRPr="0061735E">
        <w:rPr>
          <w:rFonts w:asciiTheme="minorHAnsi" w:hAnsiTheme="minorHAnsi"/>
          <w:color w:val="244061" w:themeColor="accent1" w:themeShade="80"/>
        </w:rPr>
        <w:t xml:space="preserve"> </w:t>
      </w:r>
      <w:r w:rsidR="000949DD" w:rsidRPr="0061735E">
        <w:rPr>
          <w:rFonts w:asciiTheme="minorHAnsi" w:hAnsiTheme="minorHAnsi"/>
          <w:color w:val="244061" w:themeColor="accent1" w:themeShade="80"/>
        </w:rPr>
        <w:t>Αστεροσκοπείου Αθηνών που συμμετέχει στο πρόγραμμα</w:t>
      </w:r>
      <w:r w:rsidR="00565F7E" w:rsidRPr="0061735E">
        <w:rPr>
          <w:rFonts w:asciiTheme="minorHAnsi" w:hAnsiTheme="minorHAnsi"/>
          <w:color w:val="244061" w:themeColor="accent1" w:themeShade="80"/>
        </w:rPr>
        <w:t xml:space="preserve"> </w:t>
      </w:r>
      <w:r w:rsidR="00565F7E" w:rsidRPr="0061735E">
        <w:rPr>
          <w:rFonts w:asciiTheme="minorHAnsi" w:hAnsiTheme="minorHAnsi"/>
          <w:color w:val="244061" w:themeColor="accent1" w:themeShade="80"/>
          <w:lang w:val="en-US"/>
        </w:rPr>
        <w:t>AHEAD</w:t>
      </w:r>
      <w:r w:rsidR="00565F7E" w:rsidRPr="0061735E">
        <w:rPr>
          <w:rFonts w:asciiTheme="minorHAnsi" w:hAnsiTheme="minorHAnsi"/>
          <w:color w:val="244061" w:themeColor="accent1" w:themeShade="80"/>
        </w:rPr>
        <w:t xml:space="preserve"> (</w:t>
      </w:r>
      <w:r w:rsidR="00565F7E" w:rsidRPr="0061735E">
        <w:rPr>
          <w:rFonts w:asciiTheme="minorHAnsi" w:hAnsiTheme="minorHAnsi"/>
          <w:color w:val="244061" w:themeColor="accent1" w:themeShade="80"/>
          <w:lang w:val="en-US"/>
        </w:rPr>
        <w:t>Integrated</w:t>
      </w:r>
      <w:r w:rsidR="00565F7E" w:rsidRPr="0061735E">
        <w:rPr>
          <w:rFonts w:asciiTheme="minorHAnsi" w:hAnsiTheme="minorHAnsi"/>
          <w:color w:val="244061" w:themeColor="accent1" w:themeShade="80"/>
        </w:rPr>
        <w:t xml:space="preserve"> </w:t>
      </w:r>
      <w:r w:rsidR="00565F7E" w:rsidRPr="0061735E">
        <w:rPr>
          <w:rFonts w:asciiTheme="minorHAnsi" w:hAnsiTheme="minorHAnsi"/>
          <w:color w:val="244061" w:themeColor="accent1" w:themeShade="80"/>
          <w:lang w:val="en-US"/>
        </w:rPr>
        <w:t>Activities</w:t>
      </w:r>
      <w:r w:rsidR="00565F7E" w:rsidRPr="0061735E">
        <w:rPr>
          <w:rFonts w:asciiTheme="minorHAnsi" w:hAnsiTheme="minorHAnsi"/>
          <w:color w:val="244061" w:themeColor="accent1" w:themeShade="80"/>
        </w:rPr>
        <w:t xml:space="preserve"> </w:t>
      </w:r>
      <w:r w:rsidR="00565F7E" w:rsidRPr="0061735E">
        <w:rPr>
          <w:rFonts w:asciiTheme="minorHAnsi" w:hAnsiTheme="minorHAnsi"/>
          <w:color w:val="244061" w:themeColor="accent1" w:themeShade="80"/>
          <w:lang w:val="en-US"/>
        </w:rPr>
        <w:t>in</w:t>
      </w:r>
      <w:r w:rsidR="00565F7E" w:rsidRPr="0061735E">
        <w:rPr>
          <w:rFonts w:asciiTheme="minorHAnsi" w:hAnsiTheme="minorHAnsi"/>
          <w:color w:val="244061" w:themeColor="accent1" w:themeShade="80"/>
        </w:rPr>
        <w:t xml:space="preserve"> </w:t>
      </w:r>
      <w:r w:rsidR="00565F7E" w:rsidRPr="0061735E">
        <w:rPr>
          <w:rFonts w:asciiTheme="minorHAnsi" w:hAnsiTheme="minorHAnsi"/>
          <w:color w:val="244061" w:themeColor="accent1" w:themeShade="80"/>
          <w:lang w:val="en-US"/>
        </w:rPr>
        <w:t>the</w:t>
      </w:r>
      <w:r w:rsidR="00565F7E" w:rsidRPr="0061735E">
        <w:rPr>
          <w:rFonts w:asciiTheme="minorHAnsi" w:hAnsiTheme="minorHAnsi"/>
          <w:color w:val="244061" w:themeColor="accent1" w:themeShade="80"/>
        </w:rPr>
        <w:t xml:space="preserve"> </w:t>
      </w:r>
      <w:r w:rsidR="00565F7E" w:rsidRPr="0061735E">
        <w:rPr>
          <w:rFonts w:asciiTheme="minorHAnsi" w:hAnsiTheme="minorHAnsi"/>
          <w:color w:val="244061" w:themeColor="accent1" w:themeShade="80"/>
          <w:lang w:val="en-US"/>
        </w:rPr>
        <w:t>High</w:t>
      </w:r>
      <w:r w:rsidR="00565F7E" w:rsidRPr="0061735E">
        <w:rPr>
          <w:rFonts w:asciiTheme="minorHAnsi" w:hAnsiTheme="minorHAnsi"/>
          <w:color w:val="244061" w:themeColor="accent1" w:themeShade="80"/>
        </w:rPr>
        <w:t>-</w:t>
      </w:r>
      <w:r w:rsidR="00565F7E" w:rsidRPr="0061735E">
        <w:rPr>
          <w:rFonts w:asciiTheme="minorHAnsi" w:hAnsiTheme="minorHAnsi"/>
          <w:color w:val="244061" w:themeColor="accent1" w:themeShade="80"/>
          <w:lang w:val="en-US"/>
        </w:rPr>
        <w:t>Energy</w:t>
      </w:r>
      <w:r w:rsidR="00565F7E" w:rsidRPr="0061735E">
        <w:rPr>
          <w:rFonts w:asciiTheme="minorHAnsi" w:hAnsiTheme="minorHAnsi"/>
          <w:color w:val="244061" w:themeColor="accent1" w:themeShade="80"/>
        </w:rPr>
        <w:t xml:space="preserve"> </w:t>
      </w:r>
      <w:r w:rsidR="00565F7E" w:rsidRPr="0061735E">
        <w:rPr>
          <w:rFonts w:asciiTheme="minorHAnsi" w:hAnsiTheme="minorHAnsi"/>
          <w:color w:val="244061" w:themeColor="accent1" w:themeShade="80"/>
          <w:lang w:val="en-US"/>
        </w:rPr>
        <w:t>Astrophysics</w:t>
      </w:r>
      <w:r w:rsidR="00565F7E" w:rsidRPr="0061735E">
        <w:rPr>
          <w:rFonts w:asciiTheme="minorHAnsi" w:hAnsiTheme="minorHAnsi"/>
          <w:color w:val="244061" w:themeColor="accent1" w:themeShade="80"/>
        </w:rPr>
        <w:t xml:space="preserve"> </w:t>
      </w:r>
      <w:r w:rsidR="00565F7E" w:rsidRPr="0061735E">
        <w:rPr>
          <w:rFonts w:asciiTheme="minorHAnsi" w:hAnsiTheme="minorHAnsi"/>
          <w:color w:val="244061" w:themeColor="accent1" w:themeShade="80"/>
          <w:lang w:val="en-US"/>
        </w:rPr>
        <w:t>Domain</w:t>
      </w:r>
      <w:r w:rsidR="00565F7E" w:rsidRPr="0061735E">
        <w:rPr>
          <w:rFonts w:asciiTheme="minorHAnsi" w:hAnsiTheme="minorHAnsi"/>
          <w:color w:val="244061" w:themeColor="accent1" w:themeShade="80"/>
        </w:rPr>
        <w:t>)</w:t>
      </w:r>
      <w:r w:rsidR="000949DD" w:rsidRPr="0061735E">
        <w:rPr>
          <w:rFonts w:asciiTheme="minorHAnsi" w:hAnsiTheme="minorHAnsi"/>
          <w:color w:val="244061" w:themeColor="accent1" w:themeShade="80"/>
        </w:rPr>
        <w:t>, με χρηματοδότηση της Ευρωπαϊκής Ένωσης (</w:t>
      </w:r>
      <w:r w:rsidR="000949DD" w:rsidRPr="0061735E">
        <w:rPr>
          <w:rFonts w:asciiTheme="minorHAnsi" w:hAnsiTheme="minorHAnsi"/>
          <w:color w:val="244061" w:themeColor="accent1" w:themeShade="80"/>
          <w:lang w:val="en-US"/>
        </w:rPr>
        <w:t>HORIZON</w:t>
      </w:r>
      <w:r w:rsidR="000949DD" w:rsidRPr="0061735E">
        <w:rPr>
          <w:rFonts w:asciiTheme="minorHAnsi" w:hAnsiTheme="minorHAnsi"/>
          <w:color w:val="244061" w:themeColor="accent1" w:themeShade="80"/>
        </w:rPr>
        <w:t xml:space="preserve"> 2020: </w:t>
      </w:r>
      <w:r w:rsidR="000949DD" w:rsidRPr="0061735E">
        <w:rPr>
          <w:rFonts w:asciiTheme="minorHAnsi" w:hAnsiTheme="minorHAnsi"/>
          <w:color w:val="244061" w:themeColor="accent1" w:themeShade="80"/>
          <w:lang w:val="en-US"/>
        </w:rPr>
        <w:t>The</w:t>
      </w:r>
      <w:r w:rsidR="000949DD" w:rsidRPr="0061735E">
        <w:rPr>
          <w:rFonts w:asciiTheme="minorHAnsi" w:hAnsiTheme="minorHAnsi"/>
          <w:color w:val="244061" w:themeColor="accent1" w:themeShade="80"/>
        </w:rPr>
        <w:t xml:space="preserve"> </w:t>
      </w:r>
      <w:r w:rsidR="000949DD" w:rsidRPr="0061735E">
        <w:rPr>
          <w:rFonts w:asciiTheme="minorHAnsi" w:hAnsiTheme="minorHAnsi"/>
          <w:color w:val="244061" w:themeColor="accent1" w:themeShade="80"/>
          <w:lang w:val="en-US"/>
        </w:rPr>
        <w:t>EU</w:t>
      </w:r>
      <w:r w:rsidR="000949DD" w:rsidRPr="0061735E">
        <w:rPr>
          <w:rFonts w:asciiTheme="minorHAnsi" w:hAnsiTheme="minorHAnsi"/>
          <w:color w:val="244061" w:themeColor="accent1" w:themeShade="80"/>
        </w:rPr>
        <w:t xml:space="preserve"> </w:t>
      </w:r>
      <w:r w:rsidR="000949DD" w:rsidRPr="0061735E">
        <w:rPr>
          <w:rFonts w:asciiTheme="minorHAnsi" w:hAnsiTheme="minorHAnsi"/>
          <w:color w:val="244061" w:themeColor="accent1" w:themeShade="80"/>
          <w:lang w:val="en-US"/>
        </w:rPr>
        <w:t>Framework</w:t>
      </w:r>
      <w:r w:rsidR="000949DD" w:rsidRPr="0061735E">
        <w:rPr>
          <w:rFonts w:asciiTheme="minorHAnsi" w:hAnsiTheme="minorHAnsi"/>
          <w:color w:val="244061" w:themeColor="accent1" w:themeShade="80"/>
        </w:rPr>
        <w:t xml:space="preserve"> </w:t>
      </w:r>
      <w:r w:rsidR="000949DD" w:rsidRPr="0061735E">
        <w:rPr>
          <w:rFonts w:asciiTheme="minorHAnsi" w:hAnsiTheme="minorHAnsi"/>
          <w:color w:val="244061" w:themeColor="accent1" w:themeShade="80"/>
          <w:lang w:val="en-US"/>
        </w:rPr>
        <w:t>Program</w:t>
      </w:r>
      <w:r w:rsidR="000949DD" w:rsidRPr="0061735E">
        <w:rPr>
          <w:rFonts w:asciiTheme="minorHAnsi" w:hAnsiTheme="minorHAnsi"/>
          <w:color w:val="244061" w:themeColor="accent1" w:themeShade="80"/>
        </w:rPr>
        <w:t xml:space="preserve"> </w:t>
      </w:r>
      <w:r w:rsidR="000949DD" w:rsidRPr="0061735E">
        <w:rPr>
          <w:rFonts w:asciiTheme="minorHAnsi" w:hAnsiTheme="minorHAnsi"/>
          <w:color w:val="244061" w:themeColor="accent1" w:themeShade="80"/>
          <w:lang w:val="en-US"/>
        </w:rPr>
        <w:t>for</w:t>
      </w:r>
      <w:r w:rsidR="000949DD" w:rsidRPr="0061735E">
        <w:rPr>
          <w:rFonts w:asciiTheme="minorHAnsi" w:hAnsiTheme="minorHAnsi"/>
          <w:color w:val="244061" w:themeColor="accent1" w:themeShade="80"/>
        </w:rPr>
        <w:t xml:space="preserve"> </w:t>
      </w:r>
      <w:r w:rsidR="000949DD" w:rsidRPr="0061735E">
        <w:rPr>
          <w:rFonts w:asciiTheme="minorHAnsi" w:hAnsiTheme="minorHAnsi"/>
          <w:color w:val="244061" w:themeColor="accent1" w:themeShade="80"/>
          <w:lang w:val="en-US"/>
        </w:rPr>
        <w:t>Research</w:t>
      </w:r>
      <w:r w:rsidR="000949DD" w:rsidRPr="0061735E">
        <w:rPr>
          <w:rFonts w:asciiTheme="minorHAnsi" w:hAnsiTheme="minorHAnsi"/>
          <w:color w:val="244061" w:themeColor="accent1" w:themeShade="80"/>
        </w:rPr>
        <w:t xml:space="preserve"> </w:t>
      </w:r>
      <w:r w:rsidR="000949DD" w:rsidRPr="0061735E">
        <w:rPr>
          <w:rFonts w:asciiTheme="minorHAnsi" w:hAnsiTheme="minorHAnsi"/>
          <w:color w:val="244061" w:themeColor="accent1" w:themeShade="80"/>
          <w:lang w:val="en-US"/>
        </w:rPr>
        <w:t>and</w:t>
      </w:r>
      <w:r w:rsidR="000949DD" w:rsidRPr="0061735E">
        <w:rPr>
          <w:rFonts w:asciiTheme="minorHAnsi" w:hAnsiTheme="minorHAnsi"/>
          <w:color w:val="244061" w:themeColor="accent1" w:themeShade="80"/>
        </w:rPr>
        <w:t xml:space="preserve"> </w:t>
      </w:r>
      <w:r w:rsidR="000949DD" w:rsidRPr="0061735E">
        <w:rPr>
          <w:rFonts w:asciiTheme="minorHAnsi" w:hAnsiTheme="minorHAnsi"/>
          <w:color w:val="244061" w:themeColor="accent1" w:themeShade="80"/>
          <w:lang w:val="en-US"/>
        </w:rPr>
        <w:t>Innovation</w:t>
      </w:r>
      <w:r w:rsidR="000949DD" w:rsidRPr="0061735E">
        <w:rPr>
          <w:rFonts w:asciiTheme="minorHAnsi" w:hAnsiTheme="minorHAnsi"/>
          <w:color w:val="244061" w:themeColor="accent1" w:themeShade="80"/>
        </w:rPr>
        <w:t>)</w:t>
      </w:r>
      <w:r w:rsidR="0052741D" w:rsidRPr="0061735E">
        <w:rPr>
          <w:rFonts w:asciiTheme="minorHAnsi" w:hAnsiTheme="minorHAnsi"/>
          <w:color w:val="244061" w:themeColor="accent1" w:themeShade="80"/>
        </w:rPr>
        <w:t xml:space="preserve">. </w:t>
      </w:r>
    </w:p>
    <w:p w:rsidR="000949DD" w:rsidRPr="0061735E" w:rsidRDefault="000949DD" w:rsidP="0052741D">
      <w:pPr>
        <w:pStyle w:val="Web"/>
        <w:jc w:val="both"/>
        <w:rPr>
          <w:rFonts w:asciiTheme="minorHAnsi" w:hAnsiTheme="minorHAnsi"/>
          <w:color w:val="244061" w:themeColor="accent1" w:themeShade="80"/>
        </w:rPr>
      </w:pPr>
      <w:r w:rsidRPr="0061735E">
        <w:rPr>
          <w:rFonts w:asciiTheme="minorHAnsi" w:hAnsiTheme="minorHAnsi"/>
          <w:color w:val="244061" w:themeColor="accent1" w:themeShade="80"/>
        </w:rPr>
        <w:t xml:space="preserve">Η παράσταση, διάρκειας 30 λεπτών, κυκλοφόρησε τον </w:t>
      </w:r>
      <w:r w:rsidR="00922D88" w:rsidRPr="0061735E">
        <w:rPr>
          <w:rFonts w:asciiTheme="minorHAnsi" w:hAnsiTheme="minorHAnsi"/>
          <w:color w:val="244061" w:themeColor="accent1" w:themeShade="80"/>
        </w:rPr>
        <w:t xml:space="preserve">Ιούλιο </w:t>
      </w:r>
      <w:r w:rsidRPr="0061735E">
        <w:rPr>
          <w:rFonts w:asciiTheme="minorHAnsi" w:hAnsiTheme="minorHAnsi"/>
          <w:color w:val="244061" w:themeColor="accent1" w:themeShade="80"/>
        </w:rPr>
        <w:t xml:space="preserve">του 2016 και ήδη προβάλλεται  σε πλανητάρια του εξωτερικού. Μέχρι τώρα έχει μεταφραστεί σε έξι γλώσσες (Ελληνικά, </w:t>
      </w:r>
      <w:r w:rsidR="008E70D6">
        <w:rPr>
          <w:rFonts w:asciiTheme="minorHAnsi" w:hAnsiTheme="minorHAnsi"/>
          <w:color w:val="244061" w:themeColor="accent1" w:themeShade="80"/>
        </w:rPr>
        <w:t xml:space="preserve">Αγγλικά, Ιαπωνικά, Γερμανικά, Ισπανικά και </w:t>
      </w:r>
      <w:r w:rsidRPr="0061735E">
        <w:rPr>
          <w:rFonts w:asciiTheme="minorHAnsi" w:hAnsiTheme="minorHAnsi"/>
          <w:color w:val="244061" w:themeColor="accent1" w:themeShade="80"/>
          <w:lang w:val="en-US"/>
        </w:rPr>
        <w:t>Telugu</w:t>
      </w:r>
      <w:r w:rsidR="008E70D6">
        <w:rPr>
          <w:rFonts w:asciiTheme="minorHAnsi" w:hAnsiTheme="minorHAnsi"/>
          <w:color w:val="244061" w:themeColor="accent1" w:themeShade="80"/>
        </w:rPr>
        <w:t>) και</w:t>
      </w:r>
      <w:r w:rsidRPr="0061735E">
        <w:rPr>
          <w:rFonts w:asciiTheme="minorHAnsi" w:hAnsiTheme="minorHAnsi"/>
          <w:color w:val="244061" w:themeColor="accent1" w:themeShade="80"/>
        </w:rPr>
        <w:t xml:space="preserve"> διατίθε</w:t>
      </w:r>
      <w:r w:rsidR="008E70D6">
        <w:rPr>
          <w:rFonts w:asciiTheme="minorHAnsi" w:hAnsiTheme="minorHAnsi"/>
          <w:color w:val="244061" w:themeColor="accent1" w:themeShade="80"/>
        </w:rPr>
        <w:t>ται στα πλανητάρια όλης της Γης</w:t>
      </w:r>
      <w:r w:rsidRPr="0061735E">
        <w:rPr>
          <w:rFonts w:asciiTheme="minorHAnsi" w:hAnsiTheme="minorHAnsi"/>
          <w:color w:val="244061" w:themeColor="accent1" w:themeShade="80"/>
        </w:rPr>
        <w:t xml:space="preserve"> δωρεάν από τις ιστοσελίδες του Ευρωπαϊκού Νότιου Αστεροσκοπείου (</w:t>
      </w:r>
      <w:r w:rsidR="00711E32" w:rsidRPr="0061735E">
        <w:rPr>
          <w:rFonts w:asciiTheme="minorHAnsi" w:hAnsiTheme="minorHAnsi"/>
          <w:color w:val="244061" w:themeColor="accent1" w:themeShade="80"/>
        </w:rPr>
        <w:t>http://www.eso.org/public/unitedkingdom/videos/ahead-xray/?lang</w:t>
      </w:r>
      <w:r w:rsidR="008E70D6">
        <w:rPr>
          <w:rFonts w:asciiTheme="minorHAnsi" w:hAnsiTheme="minorHAnsi"/>
          <w:color w:val="244061" w:themeColor="accent1" w:themeShade="80"/>
        </w:rPr>
        <w:t>) με τον Αγγλικό τίτλο «</w:t>
      </w:r>
      <w:r w:rsidRPr="0061735E">
        <w:rPr>
          <w:rFonts w:asciiTheme="minorHAnsi" w:hAnsiTheme="minorHAnsi"/>
          <w:color w:val="244061" w:themeColor="accent1" w:themeShade="80"/>
          <w:lang w:val="en-US"/>
        </w:rPr>
        <w:t>The</w:t>
      </w:r>
      <w:r w:rsidRPr="0061735E">
        <w:rPr>
          <w:rFonts w:asciiTheme="minorHAnsi" w:hAnsiTheme="minorHAnsi"/>
          <w:color w:val="244061" w:themeColor="accent1" w:themeShade="80"/>
        </w:rPr>
        <w:t xml:space="preserve"> </w:t>
      </w:r>
      <w:r w:rsidRPr="0061735E">
        <w:rPr>
          <w:rFonts w:asciiTheme="minorHAnsi" w:hAnsiTheme="minorHAnsi"/>
          <w:color w:val="244061" w:themeColor="accent1" w:themeShade="80"/>
          <w:lang w:val="en-US"/>
        </w:rPr>
        <w:t>Hot</w:t>
      </w:r>
      <w:r w:rsidRPr="0061735E">
        <w:rPr>
          <w:rFonts w:asciiTheme="minorHAnsi" w:hAnsiTheme="minorHAnsi"/>
          <w:color w:val="244061" w:themeColor="accent1" w:themeShade="80"/>
        </w:rPr>
        <w:t xml:space="preserve"> </w:t>
      </w:r>
      <w:r w:rsidRPr="0061735E">
        <w:rPr>
          <w:rFonts w:asciiTheme="minorHAnsi" w:hAnsiTheme="minorHAnsi"/>
          <w:color w:val="244061" w:themeColor="accent1" w:themeShade="80"/>
          <w:lang w:val="en-US"/>
        </w:rPr>
        <w:t>and</w:t>
      </w:r>
      <w:r w:rsidRPr="0061735E">
        <w:rPr>
          <w:rFonts w:asciiTheme="minorHAnsi" w:hAnsiTheme="minorHAnsi"/>
          <w:color w:val="244061" w:themeColor="accent1" w:themeShade="80"/>
        </w:rPr>
        <w:t xml:space="preserve"> </w:t>
      </w:r>
      <w:r w:rsidRPr="0061735E">
        <w:rPr>
          <w:rFonts w:asciiTheme="minorHAnsi" w:hAnsiTheme="minorHAnsi"/>
          <w:color w:val="244061" w:themeColor="accent1" w:themeShade="80"/>
          <w:lang w:val="en-US"/>
        </w:rPr>
        <w:t>Energetic</w:t>
      </w:r>
      <w:r w:rsidRPr="0061735E">
        <w:rPr>
          <w:rFonts w:asciiTheme="minorHAnsi" w:hAnsiTheme="minorHAnsi"/>
          <w:color w:val="244061" w:themeColor="accent1" w:themeShade="80"/>
        </w:rPr>
        <w:t xml:space="preserve"> </w:t>
      </w:r>
      <w:r w:rsidRPr="0061735E">
        <w:rPr>
          <w:rFonts w:asciiTheme="minorHAnsi" w:hAnsiTheme="minorHAnsi"/>
          <w:color w:val="244061" w:themeColor="accent1" w:themeShade="80"/>
          <w:lang w:val="en-US"/>
        </w:rPr>
        <w:t>Universe</w:t>
      </w:r>
      <w:r w:rsidR="008E70D6">
        <w:rPr>
          <w:rFonts w:asciiTheme="minorHAnsi" w:hAnsiTheme="minorHAnsi"/>
          <w:color w:val="244061" w:themeColor="accent1" w:themeShade="80"/>
        </w:rPr>
        <w:t>»</w:t>
      </w:r>
      <w:r w:rsidRPr="0061735E">
        <w:rPr>
          <w:rFonts w:asciiTheme="minorHAnsi" w:hAnsiTheme="minorHAnsi"/>
          <w:color w:val="244061" w:themeColor="accent1" w:themeShade="80"/>
        </w:rPr>
        <w:t>.</w:t>
      </w:r>
    </w:p>
    <w:p w:rsidR="00565F7E" w:rsidRPr="0061735E" w:rsidRDefault="000949DD" w:rsidP="0052741D">
      <w:pPr>
        <w:pStyle w:val="Web"/>
        <w:jc w:val="both"/>
        <w:rPr>
          <w:rFonts w:asciiTheme="minorHAnsi" w:hAnsiTheme="minorHAnsi"/>
          <w:b/>
          <w:color w:val="244061" w:themeColor="accent1" w:themeShade="80"/>
        </w:rPr>
      </w:pPr>
      <w:r w:rsidRPr="0061735E">
        <w:rPr>
          <w:rFonts w:asciiTheme="minorHAnsi" w:hAnsiTheme="minorHAnsi"/>
          <w:b/>
          <w:color w:val="244061" w:themeColor="accent1" w:themeShade="80"/>
        </w:rPr>
        <w:t>Λίγα λόγια για την παράσταση</w:t>
      </w:r>
    </w:p>
    <w:p w:rsidR="00922D88" w:rsidRPr="0061735E" w:rsidRDefault="00B758C6" w:rsidP="0052741D">
      <w:pPr>
        <w:pStyle w:val="Web"/>
        <w:jc w:val="both"/>
        <w:rPr>
          <w:rFonts w:asciiTheme="minorHAnsi" w:hAnsiTheme="minorHAnsi"/>
          <w:color w:val="244061" w:themeColor="accent1" w:themeShade="80"/>
        </w:rPr>
      </w:pPr>
      <w:r w:rsidRPr="0061735E">
        <w:rPr>
          <w:rFonts w:asciiTheme="minorHAnsi" w:hAnsiTheme="minorHAnsi"/>
          <w:color w:val="244061" w:themeColor="accent1" w:themeShade="80"/>
        </w:rPr>
        <w:t xml:space="preserve">Οι εικόνες που βλέπουμε με τα μάτια μας </w:t>
      </w:r>
      <w:r w:rsidR="00922D88" w:rsidRPr="0061735E">
        <w:rPr>
          <w:rFonts w:asciiTheme="minorHAnsi" w:hAnsiTheme="minorHAnsi"/>
          <w:color w:val="244061" w:themeColor="accent1" w:themeShade="80"/>
        </w:rPr>
        <w:t xml:space="preserve">και τα οπτικά τηλεσκόπια, </w:t>
      </w:r>
      <w:r w:rsidRPr="0061735E">
        <w:rPr>
          <w:rFonts w:asciiTheme="minorHAnsi" w:hAnsiTheme="minorHAnsi"/>
          <w:color w:val="244061" w:themeColor="accent1" w:themeShade="80"/>
        </w:rPr>
        <w:t>δεν αποδίδουν ολόκληρη την πραγματικότητα. Το φως περιλαμβάνει αόρατες από εμάς ακτινοβολίες</w:t>
      </w:r>
      <w:r w:rsidR="008E70D6">
        <w:rPr>
          <w:rFonts w:asciiTheme="minorHAnsi" w:hAnsiTheme="minorHAnsi"/>
          <w:color w:val="244061" w:themeColor="accent1" w:themeShade="80"/>
        </w:rPr>
        <w:t>,</w:t>
      </w:r>
      <w:r w:rsidRPr="0061735E">
        <w:rPr>
          <w:rFonts w:asciiTheme="minorHAnsi" w:hAnsiTheme="minorHAnsi"/>
          <w:color w:val="244061" w:themeColor="accent1" w:themeShade="80"/>
        </w:rPr>
        <w:t xml:space="preserve"> οι οποίες παρατηρούνται με ειδικά επιστημονικά όργανα και τηλεσκόπια. </w:t>
      </w:r>
    </w:p>
    <w:p w:rsidR="00BE1C48" w:rsidRPr="007428D0" w:rsidRDefault="00B758C6" w:rsidP="00F348AF">
      <w:pPr>
        <w:pStyle w:val="Web"/>
        <w:pBdr>
          <w:bottom w:val="single" w:sz="6" w:space="1" w:color="auto"/>
        </w:pBdr>
        <w:jc w:val="both"/>
        <w:rPr>
          <w:rFonts w:asciiTheme="minorHAnsi" w:hAnsiTheme="minorHAnsi"/>
          <w:color w:val="244061" w:themeColor="accent1" w:themeShade="80"/>
        </w:rPr>
      </w:pPr>
      <w:r w:rsidRPr="0061735E">
        <w:rPr>
          <w:rFonts w:asciiTheme="minorHAnsi" w:hAnsiTheme="minorHAnsi"/>
          <w:color w:val="244061" w:themeColor="accent1" w:themeShade="80"/>
        </w:rPr>
        <w:t>Η παράσταση περιγράφει τις ακτινοβολίες αυτές και πραγματοποιεί μια εντυπωσιακή περιήγηση στα βίαια φαινόμενα του Σύμπαντος (άστρα νετρονίων, υπερκαινοφανείς αστέρες, με</w:t>
      </w:r>
      <w:r w:rsidR="008E70D6">
        <w:rPr>
          <w:rFonts w:asciiTheme="minorHAnsi" w:hAnsiTheme="minorHAnsi"/>
          <w:color w:val="244061" w:themeColor="accent1" w:themeShade="80"/>
        </w:rPr>
        <w:t>λανές οπές, ενεργοί γαλαξίες κ.λπ.</w:t>
      </w:r>
      <w:r w:rsidRPr="0061735E">
        <w:rPr>
          <w:rFonts w:asciiTheme="minorHAnsi" w:hAnsiTheme="minorHAnsi"/>
          <w:color w:val="244061" w:themeColor="accent1" w:themeShade="80"/>
        </w:rPr>
        <w:t>),  όπως αυτά αποκαλύπτονται από τις παρατηρήσεις των τροχιακών τηλεσκοπίων</w:t>
      </w:r>
      <w:r w:rsidR="008E70D6">
        <w:rPr>
          <w:rFonts w:asciiTheme="minorHAnsi" w:hAnsiTheme="minorHAnsi"/>
          <w:color w:val="244061" w:themeColor="accent1" w:themeShade="80"/>
        </w:rPr>
        <w:t>,</w:t>
      </w:r>
      <w:r w:rsidRPr="0061735E">
        <w:rPr>
          <w:rFonts w:asciiTheme="minorHAnsi" w:hAnsiTheme="minorHAnsi"/>
          <w:color w:val="244061" w:themeColor="accent1" w:themeShade="80"/>
        </w:rPr>
        <w:t xml:space="preserve"> ειδικά σχεδιασμένων </w:t>
      </w:r>
      <w:r w:rsidR="000F3359">
        <w:rPr>
          <w:rFonts w:asciiTheme="minorHAnsi" w:hAnsiTheme="minorHAnsi"/>
          <w:color w:val="244061" w:themeColor="accent1" w:themeShade="80"/>
        </w:rPr>
        <w:t xml:space="preserve">να καταγράφουν τις ακτινοβολίες </w:t>
      </w:r>
      <w:r w:rsidRPr="0061735E">
        <w:rPr>
          <w:rFonts w:asciiTheme="minorHAnsi" w:hAnsiTheme="minorHAnsi"/>
          <w:color w:val="244061" w:themeColor="accent1" w:themeShade="80"/>
        </w:rPr>
        <w:t>Χ και γ</w:t>
      </w:r>
      <w:r w:rsidR="00922D88" w:rsidRPr="0061735E">
        <w:rPr>
          <w:rFonts w:asciiTheme="minorHAnsi" w:hAnsiTheme="minorHAnsi"/>
          <w:color w:val="244061" w:themeColor="accent1" w:themeShade="80"/>
        </w:rPr>
        <w:t xml:space="preserve"> που προέρχονται από τα διάφορα αστρονομικά αντικείμενα</w:t>
      </w:r>
      <w:r w:rsidRPr="0061735E">
        <w:rPr>
          <w:rFonts w:asciiTheme="minorHAnsi" w:hAnsiTheme="minorHAnsi"/>
          <w:color w:val="244061" w:themeColor="accent1" w:themeShade="80"/>
        </w:rPr>
        <w:t>.</w:t>
      </w:r>
    </w:p>
    <w:p w:rsidR="00BE1C48" w:rsidRPr="0061735E" w:rsidRDefault="00BE1C48" w:rsidP="00E6540C">
      <w:pPr>
        <w:pStyle w:val="Web"/>
        <w:spacing w:before="0" w:beforeAutospacing="0" w:after="0" w:afterAutospacing="0"/>
        <w:jc w:val="both"/>
        <w:rPr>
          <w:rFonts w:asciiTheme="minorHAnsi" w:hAnsiTheme="minorHAnsi"/>
          <w:b/>
          <w:color w:val="244061" w:themeColor="accent1" w:themeShade="80"/>
        </w:rPr>
      </w:pPr>
      <w:r w:rsidRPr="0061735E">
        <w:rPr>
          <w:rFonts w:asciiTheme="minorHAnsi" w:hAnsiTheme="minorHAnsi"/>
          <w:b/>
          <w:color w:val="244061" w:themeColor="accent1" w:themeShade="80"/>
        </w:rPr>
        <w:t>Οδηγίες Πρόσβασης</w:t>
      </w:r>
    </w:p>
    <w:p w:rsidR="00BE1C48" w:rsidRPr="0061735E" w:rsidRDefault="00BE1C48" w:rsidP="00E6540C">
      <w:pPr>
        <w:pStyle w:val="Web"/>
        <w:spacing w:before="0" w:beforeAutospacing="0" w:after="0" w:afterAutospacing="0"/>
        <w:jc w:val="both"/>
        <w:rPr>
          <w:rFonts w:asciiTheme="minorHAnsi" w:hAnsiTheme="minorHAnsi"/>
          <w:color w:val="244061" w:themeColor="accent1" w:themeShade="80"/>
        </w:rPr>
      </w:pPr>
      <w:r w:rsidRPr="0061735E">
        <w:rPr>
          <w:rFonts w:asciiTheme="minorHAnsi" w:hAnsiTheme="minorHAnsi"/>
          <w:b/>
          <w:color w:val="244061" w:themeColor="accent1" w:themeShade="80"/>
        </w:rPr>
        <w:t>Νέο Ψηφιακό Πλανητάριο, ΙΔΡΥΜΑ ΕΥΓΕΝΙΔΟΥ</w:t>
      </w:r>
      <w:r w:rsidRPr="0061735E">
        <w:rPr>
          <w:rFonts w:asciiTheme="minorHAnsi" w:hAnsiTheme="minorHAnsi"/>
          <w:color w:val="244061" w:themeColor="accent1" w:themeShade="80"/>
        </w:rPr>
        <w:t xml:space="preserve">, </w:t>
      </w:r>
      <w:proofErr w:type="spellStart"/>
      <w:r w:rsidRPr="0061735E">
        <w:rPr>
          <w:rFonts w:asciiTheme="minorHAnsi" w:hAnsiTheme="minorHAnsi"/>
          <w:color w:val="244061" w:themeColor="accent1" w:themeShade="80"/>
        </w:rPr>
        <w:t>Λεωφ</w:t>
      </w:r>
      <w:proofErr w:type="spellEnd"/>
      <w:r w:rsidRPr="0061735E">
        <w:rPr>
          <w:rFonts w:asciiTheme="minorHAnsi" w:hAnsiTheme="minorHAnsi"/>
          <w:color w:val="244061" w:themeColor="accent1" w:themeShade="80"/>
        </w:rPr>
        <w:t>. Συγγρού 387, 175 64 Π. Φάληρο (είσοδος από οδό Πεντέλης 11)</w:t>
      </w:r>
    </w:p>
    <w:p w:rsidR="00BE1C48" w:rsidRPr="0061735E" w:rsidRDefault="00BE1C48" w:rsidP="00E6540C">
      <w:pPr>
        <w:shd w:val="clear" w:color="auto" w:fill="FFFFFF"/>
        <w:spacing w:after="0" w:line="240" w:lineRule="auto"/>
        <w:rPr>
          <w:rFonts w:eastAsia="Times New Roman" w:cs="Times New Roman"/>
          <w:color w:val="244061" w:themeColor="accent1" w:themeShade="80"/>
          <w:sz w:val="24"/>
          <w:szCs w:val="24"/>
        </w:rPr>
      </w:pPr>
      <w:r w:rsidRPr="0061735E">
        <w:rPr>
          <w:rFonts w:eastAsia="Times New Roman" w:cs="Times New Roman"/>
          <w:b/>
          <w:color w:val="244061" w:themeColor="accent1" w:themeShade="80"/>
          <w:sz w:val="24"/>
          <w:szCs w:val="24"/>
        </w:rPr>
        <w:t xml:space="preserve">Πλανητάριο του Κέντρου Διάδοσης Επιστημών &amp; Μουσείο Τεχνολογίας ΝΟΗΣΙΣ </w:t>
      </w:r>
      <w:r w:rsidRPr="0061735E">
        <w:rPr>
          <w:rFonts w:eastAsia="Times New Roman" w:cs="Times New Roman"/>
          <w:color w:val="244061" w:themeColor="accent1" w:themeShade="80"/>
          <w:sz w:val="24"/>
          <w:szCs w:val="24"/>
        </w:rPr>
        <w:t> </w:t>
      </w:r>
    </w:p>
    <w:p w:rsidR="00BE1C48" w:rsidRPr="0061735E" w:rsidRDefault="00BE1C48" w:rsidP="00E6540C">
      <w:pPr>
        <w:shd w:val="clear" w:color="auto" w:fill="FFFFFF"/>
        <w:spacing w:after="0" w:line="240" w:lineRule="auto"/>
        <w:rPr>
          <w:rFonts w:eastAsia="Times New Roman" w:cs="Times New Roman"/>
          <w:color w:val="244061" w:themeColor="accent1" w:themeShade="80"/>
          <w:sz w:val="24"/>
          <w:szCs w:val="24"/>
        </w:rPr>
      </w:pPr>
      <w:r w:rsidRPr="0061735E">
        <w:rPr>
          <w:rFonts w:eastAsia="Times New Roman" w:cs="Times New Roman"/>
          <w:color w:val="244061" w:themeColor="accent1" w:themeShade="80"/>
          <w:sz w:val="24"/>
          <w:szCs w:val="24"/>
        </w:rPr>
        <w:t xml:space="preserve">6ο </w:t>
      </w:r>
      <w:proofErr w:type="spellStart"/>
      <w:r w:rsidRPr="0061735E">
        <w:rPr>
          <w:rFonts w:eastAsia="Times New Roman" w:cs="Times New Roman"/>
          <w:color w:val="244061" w:themeColor="accent1" w:themeShade="80"/>
          <w:sz w:val="24"/>
          <w:szCs w:val="24"/>
        </w:rPr>
        <w:t>χλμ</w:t>
      </w:r>
      <w:proofErr w:type="spellEnd"/>
      <w:r w:rsidRPr="0061735E">
        <w:rPr>
          <w:rFonts w:eastAsia="Times New Roman" w:cs="Times New Roman"/>
          <w:color w:val="244061" w:themeColor="accent1" w:themeShade="80"/>
          <w:sz w:val="24"/>
          <w:szCs w:val="24"/>
        </w:rPr>
        <w:t>. Οδού Θεσσαλονίκης - Θέρμης, Θέρμη 570 01</w:t>
      </w:r>
    </w:p>
    <w:p w:rsidR="00BE1C48" w:rsidRDefault="00BE1C48" w:rsidP="00BE1C48">
      <w:pPr>
        <w:shd w:val="clear" w:color="auto" w:fill="FFFFFF"/>
        <w:spacing w:after="0" w:line="240" w:lineRule="auto"/>
        <w:rPr>
          <w:rFonts w:eastAsia="Times New Roman" w:cs="Times New Roman"/>
          <w:color w:val="244061" w:themeColor="accent1" w:themeShade="80"/>
          <w:sz w:val="24"/>
          <w:szCs w:val="24"/>
        </w:rPr>
      </w:pPr>
    </w:p>
    <w:p w:rsidR="001A1DA7" w:rsidRPr="0061735E" w:rsidRDefault="001A1DA7" w:rsidP="001A1DA7">
      <w:pPr>
        <w:spacing w:after="0" w:line="240" w:lineRule="auto"/>
        <w:jc w:val="both"/>
        <w:rPr>
          <w:rFonts w:eastAsia="Times New Roman" w:cs="Times New Roman"/>
          <w:color w:val="244061" w:themeColor="accent1" w:themeShade="80"/>
          <w:sz w:val="24"/>
          <w:szCs w:val="24"/>
        </w:rPr>
      </w:pPr>
      <w:r w:rsidRPr="0061735E">
        <w:rPr>
          <w:color w:val="244061" w:themeColor="accent1" w:themeShade="80"/>
          <w:sz w:val="24"/>
          <w:szCs w:val="24"/>
        </w:rPr>
        <w:t xml:space="preserve">Ειδικά σε </w:t>
      </w:r>
      <w:proofErr w:type="spellStart"/>
      <w:r w:rsidRPr="0061735E">
        <w:rPr>
          <w:color w:val="244061" w:themeColor="accent1" w:themeShade="80"/>
          <w:sz w:val="24"/>
          <w:szCs w:val="24"/>
        </w:rPr>
        <w:t>ό,τι</w:t>
      </w:r>
      <w:proofErr w:type="spellEnd"/>
      <w:r w:rsidRPr="0061735E">
        <w:rPr>
          <w:color w:val="244061" w:themeColor="accent1" w:themeShade="80"/>
          <w:sz w:val="24"/>
          <w:szCs w:val="24"/>
        </w:rPr>
        <w:t xml:space="preserve"> έχει να κάνει με το Νέο Ψηφιακό Πλανητάριο του Ιδρύματος Ευγενίδου σημειώνεται ότι </w:t>
      </w:r>
      <w:r w:rsidR="008E70D6">
        <w:rPr>
          <w:color w:val="244061" w:themeColor="accent1" w:themeShade="80"/>
          <w:sz w:val="24"/>
          <w:szCs w:val="24"/>
        </w:rPr>
        <w:t xml:space="preserve">είναι </w:t>
      </w:r>
      <w:r w:rsidRPr="0061735E">
        <w:rPr>
          <w:rFonts w:eastAsia="Times New Roman" w:cs="Times New Roman"/>
          <w:color w:val="244061" w:themeColor="accent1" w:themeShade="80"/>
          <w:sz w:val="24"/>
          <w:szCs w:val="24"/>
        </w:rPr>
        <w:t xml:space="preserve">προσβάσιμο και φιλικό σε ανθρώπους με κινητική αναπηρία, ενώ υπάρχει δυνατότητα  διερμηνείας στην Ελληνική Νοηματική Γλώσσα ή/και </w:t>
      </w:r>
      <w:proofErr w:type="spellStart"/>
      <w:r w:rsidRPr="0061735E">
        <w:rPr>
          <w:rFonts w:eastAsia="Times New Roman" w:cs="Times New Roman"/>
          <w:color w:val="244061" w:themeColor="accent1" w:themeShade="80"/>
          <w:sz w:val="24"/>
          <w:szCs w:val="24"/>
        </w:rPr>
        <w:t>χειλεανάγνωσης</w:t>
      </w:r>
      <w:proofErr w:type="spellEnd"/>
      <w:r w:rsidRPr="0061735E">
        <w:rPr>
          <w:rFonts w:eastAsia="Times New Roman" w:cs="Times New Roman"/>
          <w:color w:val="244061" w:themeColor="accent1" w:themeShade="80"/>
          <w:sz w:val="24"/>
          <w:szCs w:val="24"/>
        </w:rPr>
        <w:t xml:space="preserve"> κατόπιν έγκαιρης επικοινωνίας με γραπτό μήνυμα στο τηλέφωνο: 6936177143, στο </w:t>
      </w:r>
      <w:proofErr w:type="spellStart"/>
      <w:r w:rsidRPr="0061735E">
        <w:rPr>
          <w:rFonts w:eastAsia="Times New Roman" w:cs="Times New Roman"/>
          <w:color w:val="244061" w:themeColor="accent1" w:themeShade="80"/>
          <w:sz w:val="24"/>
          <w:szCs w:val="24"/>
        </w:rPr>
        <w:t>fax</w:t>
      </w:r>
      <w:proofErr w:type="spellEnd"/>
      <w:r w:rsidRPr="0061735E">
        <w:rPr>
          <w:rFonts w:eastAsia="Times New Roman" w:cs="Times New Roman"/>
          <w:color w:val="244061" w:themeColor="accent1" w:themeShade="80"/>
          <w:sz w:val="24"/>
          <w:szCs w:val="24"/>
        </w:rPr>
        <w:t xml:space="preserve">: 2109417514 ή στην ηλεκτρονική διεύθυνση: </w:t>
      </w:r>
      <w:proofErr w:type="spellStart"/>
      <w:r w:rsidRPr="0061735E">
        <w:rPr>
          <w:rFonts w:eastAsia="Times New Roman" w:cs="Times New Roman"/>
          <w:color w:val="244061" w:themeColor="accent1" w:themeShade="80"/>
          <w:sz w:val="24"/>
          <w:szCs w:val="24"/>
        </w:rPr>
        <w:t>public@eef.edu.gr</w:t>
      </w:r>
      <w:proofErr w:type="spellEnd"/>
      <w:r w:rsidRPr="0061735E">
        <w:rPr>
          <w:rFonts w:eastAsia="Times New Roman" w:cs="Times New Roman"/>
          <w:color w:val="244061" w:themeColor="accent1" w:themeShade="80"/>
          <w:sz w:val="24"/>
          <w:szCs w:val="24"/>
        </w:rPr>
        <w:t>. Οι σκύλοι, οδηγοί τυφλών είναι ευπρόσδεκτοι.</w:t>
      </w:r>
    </w:p>
    <w:p w:rsidR="000F3359" w:rsidRDefault="000F3359" w:rsidP="000F3359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eastAsia="Times New Roman" w:cs="Times New Roman"/>
          <w:b/>
          <w:color w:val="244061" w:themeColor="accent1" w:themeShade="80"/>
          <w:sz w:val="24"/>
          <w:szCs w:val="24"/>
        </w:rPr>
      </w:pPr>
    </w:p>
    <w:p w:rsidR="000F3359" w:rsidRPr="0061735E" w:rsidRDefault="000F3359" w:rsidP="000F3359">
      <w:pPr>
        <w:shd w:val="clear" w:color="auto" w:fill="FFFFFF"/>
        <w:spacing w:after="0" w:line="240" w:lineRule="auto"/>
        <w:rPr>
          <w:rFonts w:eastAsia="Times New Roman" w:cs="Times New Roman"/>
          <w:b/>
          <w:color w:val="244061" w:themeColor="accent1" w:themeShade="80"/>
          <w:sz w:val="24"/>
          <w:szCs w:val="24"/>
        </w:rPr>
      </w:pPr>
      <w:r w:rsidRPr="0061735E">
        <w:rPr>
          <w:rFonts w:eastAsia="Times New Roman" w:cs="Times New Roman"/>
          <w:b/>
          <w:color w:val="244061" w:themeColor="accent1" w:themeShade="80"/>
          <w:sz w:val="24"/>
          <w:szCs w:val="24"/>
        </w:rPr>
        <w:t>Γραφεία Τύπου</w:t>
      </w:r>
    </w:p>
    <w:p w:rsidR="005A1668" w:rsidRPr="005A1668" w:rsidRDefault="000F3359" w:rsidP="000F3359">
      <w:pPr>
        <w:shd w:val="clear" w:color="auto" w:fill="FFFFFF"/>
        <w:spacing w:after="0" w:line="240" w:lineRule="auto"/>
        <w:rPr>
          <w:rFonts w:eastAsia="Times New Roman" w:cs="Times New Roman"/>
          <w:color w:val="244061" w:themeColor="accent1" w:themeShade="80"/>
          <w:sz w:val="24"/>
          <w:szCs w:val="24"/>
        </w:rPr>
      </w:pPr>
      <w:r w:rsidRPr="0061735E">
        <w:rPr>
          <w:rFonts w:eastAsia="Times New Roman" w:cs="Times New Roman"/>
          <w:color w:val="244061" w:themeColor="accent1" w:themeShade="80"/>
          <w:sz w:val="24"/>
          <w:szCs w:val="24"/>
        </w:rPr>
        <w:t xml:space="preserve">ΙΔΡΥΜΑ ΕΥΓΕΝΙΔΟΥ, Εύη Γαρδίκη, Τ.: 210 9469670, </w:t>
      </w:r>
      <w:r w:rsidRPr="0061735E">
        <w:rPr>
          <w:rFonts w:eastAsia="Times New Roman" w:cs="Times New Roman"/>
          <w:color w:val="244061" w:themeColor="accent1" w:themeShade="80"/>
          <w:sz w:val="24"/>
          <w:szCs w:val="24"/>
          <w:lang w:val="en-US"/>
        </w:rPr>
        <w:t>email</w:t>
      </w:r>
      <w:r w:rsidRPr="0061735E">
        <w:rPr>
          <w:rFonts w:eastAsia="Times New Roman" w:cs="Times New Roman"/>
          <w:color w:val="244061" w:themeColor="accent1" w:themeShade="80"/>
          <w:sz w:val="24"/>
          <w:szCs w:val="24"/>
        </w:rPr>
        <w:t xml:space="preserve">: </w:t>
      </w:r>
      <w:r w:rsidR="005A1668" w:rsidRPr="005A1668">
        <w:rPr>
          <w:rFonts w:eastAsia="Times New Roman" w:cs="Times New Roman"/>
          <w:color w:val="244061" w:themeColor="accent1" w:themeShade="80"/>
          <w:sz w:val="24"/>
          <w:szCs w:val="24"/>
        </w:rPr>
        <w:t xml:space="preserve"> </w:t>
      </w:r>
      <w:hyperlink r:id="rId10" w:history="1">
        <w:r w:rsidRPr="0061735E">
          <w:rPr>
            <w:rStyle w:val="-"/>
            <w:rFonts w:eastAsia="Times New Roman" w:cs="Times New Roman"/>
            <w:color w:val="244061" w:themeColor="accent1" w:themeShade="80"/>
            <w:sz w:val="24"/>
            <w:szCs w:val="24"/>
            <w:lang w:val="en-US"/>
          </w:rPr>
          <w:t>gardiki</w:t>
        </w:r>
        <w:r w:rsidRPr="0061735E">
          <w:rPr>
            <w:rStyle w:val="-"/>
            <w:rFonts w:eastAsia="Times New Roman" w:cs="Times New Roman"/>
            <w:color w:val="244061" w:themeColor="accent1" w:themeShade="80"/>
            <w:sz w:val="24"/>
            <w:szCs w:val="24"/>
          </w:rPr>
          <w:t>@</w:t>
        </w:r>
        <w:r w:rsidRPr="0061735E">
          <w:rPr>
            <w:rStyle w:val="-"/>
            <w:rFonts w:eastAsia="Times New Roman" w:cs="Times New Roman"/>
            <w:color w:val="244061" w:themeColor="accent1" w:themeShade="80"/>
            <w:sz w:val="24"/>
            <w:szCs w:val="24"/>
            <w:lang w:val="en-US"/>
          </w:rPr>
          <w:t>eef</w:t>
        </w:r>
        <w:r w:rsidRPr="0061735E">
          <w:rPr>
            <w:rStyle w:val="-"/>
            <w:rFonts w:eastAsia="Times New Roman" w:cs="Times New Roman"/>
            <w:color w:val="244061" w:themeColor="accent1" w:themeShade="80"/>
            <w:sz w:val="24"/>
            <w:szCs w:val="24"/>
          </w:rPr>
          <w:t>.</w:t>
        </w:r>
        <w:r w:rsidRPr="0061735E">
          <w:rPr>
            <w:rStyle w:val="-"/>
            <w:rFonts w:eastAsia="Times New Roman" w:cs="Times New Roman"/>
            <w:color w:val="244061" w:themeColor="accent1" w:themeShade="80"/>
            <w:sz w:val="24"/>
            <w:szCs w:val="24"/>
            <w:lang w:val="en-US"/>
          </w:rPr>
          <w:t>edu</w:t>
        </w:r>
        <w:r w:rsidRPr="0061735E">
          <w:rPr>
            <w:rStyle w:val="-"/>
            <w:rFonts w:eastAsia="Times New Roman" w:cs="Times New Roman"/>
            <w:color w:val="244061" w:themeColor="accent1" w:themeShade="80"/>
            <w:sz w:val="24"/>
            <w:szCs w:val="24"/>
          </w:rPr>
          <w:t>.</w:t>
        </w:r>
        <w:r w:rsidRPr="0061735E">
          <w:rPr>
            <w:rStyle w:val="-"/>
            <w:rFonts w:eastAsia="Times New Roman" w:cs="Times New Roman"/>
            <w:color w:val="244061" w:themeColor="accent1" w:themeShade="80"/>
            <w:sz w:val="24"/>
            <w:szCs w:val="24"/>
            <w:lang w:val="en-US"/>
          </w:rPr>
          <w:t>gr</w:t>
        </w:r>
      </w:hyperlink>
    </w:p>
    <w:p w:rsidR="001A1DA7" w:rsidRDefault="005A37ED" w:rsidP="00BE1C48">
      <w:pPr>
        <w:shd w:val="clear" w:color="auto" w:fill="FFFFFF"/>
        <w:spacing w:after="0" w:line="240" w:lineRule="auto"/>
        <w:rPr>
          <w:rFonts w:eastAsia="Times New Roman" w:cs="Times New Roman"/>
          <w:color w:val="244061" w:themeColor="accent1" w:themeShade="80"/>
          <w:sz w:val="24"/>
          <w:szCs w:val="24"/>
          <w:lang w:val="en-US"/>
        </w:rPr>
      </w:pPr>
      <w:r>
        <w:rPr>
          <w:rFonts w:eastAsia="Times New Roman" w:cs="Times New Roman"/>
          <w:color w:val="244061" w:themeColor="accent1" w:themeShade="80"/>
          <w:sz w:val="24"/>
          <w:szCs w:val="24"/>
        </w:rPr>
        <w:t>ΝΟΗΣΙΣ</w:t>
      </w:r>
      <w:r w:rsidRPr="005A37ED">
        <w:rPr>
          <w:rFonts w:eastAsia="Times New Roman" w:cs="Times New Roman"/>
          <w:color w:val="244061" w:themeColor="accent1" w:themeShade="80"/>
          <w:sz w:val="24"/>
          <w:szCs w:val="24"/>
        </w:rPr>
        <w:t xml:space="preserve">, </w:t>
      </w:r>
      <w:r>
        <w:rPr>
          <w:rFonts w:eastAsia="Times New Roman" w:cs="Times New Roman"/>
          <w:color w:val="244061" w:themeColor="accent1" w:themeShade="80"/>
          <w:sz w:val="24"/>
          <w:szCs w:val="24"/>
        </w:rPr>
        <w:t>Ελισάβετ Κωνσταντίνου, Τ</w:t>
      </w:r>
      <w:r w:rsidRPr="005A37ED">
        <w:rPr>
          <w:rFonts w:eastAsia="Times New Roman" w:cs="Times New Roman"/>
          <w:color w:val="244061" w:themeColor="accent1" w:themeShade="80"/>
          <w:sz w:val="24"/>
          <w:szCs w:val="24"/>
        </w:rPr>
        <w:t>:</w:t>
      </w:r>
      <w:r>
        <w:rPr>
          <w:rFonts w:eastAsia="Times New Roman" w:cs="Times New Roman"/>
          <w:color w:val="244061" w:themeColor="accent1" w:themeShade="80"/>
          <w:sz w:val="24"/>
          <w:szCs w:val="24"/>
        </w:rPr>
        <w:t xml:space="preserve">2310 483000, </w:t>
      </w:r>
      <w:proofErr w:type="spellStart"/>
      <w:r>
        <w:rPr>
          <w:rFonts w:eastAsia="Times New Roman" w:cs="Times New Roman"/>
          <w:color w:val="244061" w:themeColor="accent1" w:themeShade="80"/>
          <w:sz w:val="24"/>
          <w:szCs w:val="24"/>
        </w:rPr>
        <w:t>εσ</w:t>
      </w:r>
      <w:proofErr w:type="spellEnd"/>
      <w:r>
        <w:rPr>
          <w:rFonts w:eastAsia="Times New Roman" w:cs="Times New Roman"/>
          <w:color w:val="244061" w:themeColor="accent1" w:themeShade="80"/>
          <w:sz w:val="24"/>
          <w:szCs w:val="24"/>
        </w:rPr>
        <w:t xml:space="preserve">. 105, </w:t>
      </w:r>
      <w:r>
        <w:rPr>
          <w:rFonts w:eastAsia="Times New Roman" w:cs="Times New Roman"/>
          <w:color w:val="244061" w:themeColor="accent1" w:themeShade="80"/>
          <w:sz w:val="24"/>
          <w:szCs w:val="24"/>
          <w:lang w:val="en-US"/>
        </w:rPr>
        <w:t>email</w:t>
      </w:r>
      <w:r w:rsidRPr="005A37ED">
        <w:rPr>
          <w:rFonts w:eastAsia="Times New Roman" w:cs="Times New Roman"/>
          <w:color w:val="244061" w:themeColor="accent1" w:themeShade="80"/>
          <w:sz w:val="24"/>
          <w:szCs w:val="24"/>
        </w:rPr>
        <w:t xml:space="preserve">: </w:t>
      </w:r>
      <w:hyperlink r:id="rId11" w:history="1">
        <w:r w:rsidRPr="00D611FF">
          <w:rPr>
            <w:rStyle w:val="-"/>
            <w:rFonts w:eastAsia="Times New Roman" w:cs="Times New Roman"/>
            <w:sz w:val="24"/>
            <w:szCs w:val="24"/>
            <w:lang w:val="en-US"/>
          </w:rPr>
          <w:t>konstantinou</w:t>
        </w:r>
        <w:r w:rsidRPr="005A37ED">
          <w:rPr>
            <w:rStyle w:val="-"/>
            <w:rFonts w:eastAsia="Times New Roman" w:cs="Times New Roman"/>
            <w:sz w:val="24"/>
            <w:szCs w:val="24"/>
          </w:rPr>
          <w:t>@</w:t>
        </w:r>
        <w:r w:rsidRPr="00D611FF">
          <w:rPr>
            <w:rStyle w:val="-"/>
            <w:rFonts w:eastAsia="Times New Roman" w:cs="Times New Roman"/>
            <w:sz w:val="24"/>
            <w:szCs w:val="24"/>
            <w:lang w:val="en-US"/>
          </w:rPr>
          <w:t>noesis</w:t>
        </w:r>
        <w:r w:rsidRPr="005A37ED">
          <w:rPr>
            <w:rStyle w:val="-"/>
            <w:rFonts w:eastAsia="Times New Roman" w:cs="Times New Roman"/>
            <w:sz w:val="24"/>
            <w:szCs w:val="24"/>
          </w:rPr>
          <w:t>.</w:t>
        </w:r>
        <w:r w:rsidRPr="00D611FF">
          <w:rPr>
            <w:rStyle w:val="-"/>
            <w:rFonts w:eastAsia="Times New Roman" w:cs="Times New Roman"/>
            <w:sz w:val="24"/>
            <w:szCs w:val="24"/>
            <w:lang w:val="en-US"/>
          </w:rPr>
          <w:t>edu</w:t>
        </w:r>
        <w:r w:rsidRPr="005A37ED">
          <w:rPr>
            <w:rStyle w:val="-"/>
            <w:rFonts w:eastAsia="Times New Roman" w:cs="Times New Roman"/>
            <w:sz w:val="24"/>
            <w:szCs w:val="24"/>
          </w:rPr>
          <w:t>.</w:t>
        </w:r>
        <w:r w:rsidRPr="00D611FF">
          <w:rPr>
            <w:rStyle w:val="-"/>
            <w:rFonts w:eastAsia="Times New Roman" w:cs="Times New Roman"/>
            <w:sz w:val="24"/>
            <w:szCs w:val="24"/>
            <w:lang w:val="en-US"/>
          </w:rPr>
          <w:t>gr</w:t>
        </w:r>
      </w:hyperlink>
      <w:r w:rsidR="000F3359" w:rsidRPr="0061735E">
        <w:rPr>
          <w:rFonts w:eastAsia="Times New Roman" w:cs="Times New Roman"/>
          <w:color w:val="244061" w:themeColor="accent1" w:themeShade="80"/>
          <w:sz w:val="24"/>
          <w:szCs w:val="24"/>
        </w:rPr>
        <w:t xml:space="preserve"> </w:t>
      </w:r>
    </w:p>
    <w:p w:rsidR="005A1668" w:rsidRDefault="005A1668" w:rsidP="00BE1C48">
      <w:pPr>
        <w:shd w:val="clear" w:color="auto" w:fill="FFFFFF"/>
        <w:spacing w:after="0" w:line="240" w:lineRule="auto"/>
        <w:rPr>
          <w:rFonts w:eastAsia="Times New Roman" w:cs="Times New Roman"/>
          <w:color w:val="244061" w:themeColor="accent1" w:themeShade="80"/>
          <w:sz w:val="24"/>
          <w:szCs w:val="24"/>
          <w:lang w:val="en-US"/>
        </w:rPr>
      </w:pPr>
    </w:p>
    <w:p w:rsidR="00C01AC3" w:rsidRDefault="00C01AC3" w:rsidP="00BE1C48">
      <w:pPr>
        <w:shd w:val="clear" w:color="auto" w:fill="FFFFFF"/>
        <w:spacing w:after="0" w:line="240" w:lineRule="auto"/>
        <w:rPr>
          <w:rFonts w:eastAsia="Times New Roman" w:cs="Times New Roman"/>
          <w:color w:val="244061" w:themeColor="accent1" w:themeShade="80"/>
          <w:sz w:val="24"/>
          <w:szCs w:val="24"/>
        </w:rPr>
      </w:pPr>
      <w:bookmarkStart w:id="0" w:name="_GoBack"/>
      <w:bookmarkEnd w:id="0"/>
      <w:r>
        <w:rPr>
          <w:rFonts w:eastAsia="Times New Roman" w:cs="Times New Roman"/>
          <w:color w:val="244061" w:themeColor="accent1" w:themeShade="80"/>
          <w:sz w:val="24"/>
          <w:szCs w:val="24"/>
        </w:rPr>
        <w:t>Μπορείτε να αντλήσετε το τρέιλερ της παράστασης από τον παρακάτω σύνδεσμο:</w:t>
      </w:r>
    </w:p>
    <w:p w:rsidR="00C01AC3" w:rsidRDefault="00326AF1" w:rsidP="00BE1C48">
      <w:pPr>
        <w:shd w:val="clear" w:color="auto" w:fill="FFFFFF"/>
        <w:spacing w:after="0" w:line="240" w:lineRule="auto"/>
        <w:rPr>
          <w:rFonts w:eastAsia="Times New Roman" w:cs="Times New Roman"/>
          <w:color w:val="244061" w:themeColor="accent1" w:themeShade="80"/>
          <w:sz w:val="24"/>
          <w:szCs w:val="24"/>
        </w:rPr>
      </w:pPr>
      <w:hyperlink r:id="rId12" w:history="1">
        <w:r w:rsidR="00C01AC3" w:rsidRPr="003E6E66">
          <w:rPr>
            <w:rStyle w:val="-"/>
            <w:rFonts w:eastAsia="Times New Roman" w:cs="Times New Roman"/>
            <w:sz w:val="24"/>
            <w:szCs w:val="24"/>
          </w:rPr>
          <w:t>https://www.youtube.com/watch?v=BgruEzFqO0E</w:t>
        </w:r>
      </w:hyperlink>
    </w:p>
    <w:p w:rsidR="00C01AC3" w:rsidRDefault="00C01AC3" w:rsidP="00BE1C48">
      <w:pPr>
        <w:shd w:val="clear" w:color="auto" w:fill="FFFFFF"/>
        <w:spacing w:after="0" w:line="240" w:lineRule="auto"/>
        <w:rPr>
          <w:rFonts w:eastAsia="Times New Roman" w:cs="Times New Roman"/>
          <w:color w:val="244061" w:themeColor="accent1" w:themeShade="80"/>
          <w:sz w:val="24"/>
          <w:szCs w:val="24"/>
        </w:rPr>
      </w:pPr>
      <w:r>
        <w:rPr>
          <w:rFonts w:eastAsia="Times New Roman" w:cs="Times New Roman"/>
          <w:color w:val="244061" w:themeColor="accent1" w:themeShade="80"/>
          <w:sz w:val="24"/>
          <w:szCs w:val="24"/>
        </w:rPr>
        <w:t>Φωτογραφικό υλικό μπορείτε να αντλήσετε από τον παρακάτω σύνδεσμο:</w:t>
      </w:r>
    </w:p>
    <w:p w:rsidR="00C01AC3" w:rsidRPr="00C01AC3" w:rsidRDefault="00326AF1" w:rsidP="00BE1C48">
      <w:pPr>
        <w:shd w:val="clear" w:color="auto" w:fill="FFFFFF"/>
        <w:spacing w:after="0" w:line="240" w:lineRule="auto"/>
        <w:rPr>
          <w:rFonts w:eastAsia="Times New Roman" w:cs="Times New Roman"/>
          <w:color w:val="244061" w:themeColor="accent1" w:themeShade="80"/>
          <w:sz w:val="24"/>
          <w:szCs w:val="24"/>
          <w:lang w:val="en-US"/>
        </w:rPr>
      </w:pPr>
      <w:hyperlink r:id="rId13" w:history="1">
        <w:r w:rsidR="00C01AC3" w:rsidRPr="003E6E66">
          <w:rPr>
            <w:rStyle w:val="-"/>
            <w:rFonts w:eastAsia="Times New Roman" w:cs="Times New Roman"/>
            <w:sz w:val="24"/>
            <w:szCs w:val="24"/>
            <w:lang w:val="en-US"/>
          </w:rPr>
          <w:t>ftp://eugen.eugenfound.edu.gr/aktinografontas_to_sympan</w:t>
        </w:r>
      </w:hyperlink>
    </w:p>
    <w:sectPr w:rsidR="00C01AC3" w:rsidRPr="00C01AC3" w:rsidSect="00785958">
      <w:footerReference w:type="default" r:id="rId14"/>
      <w:pgSz w:w="11906" w:h="16838"/>
      <w:pgMar w:top="709" w:right="1133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AF1" w:rsidRDefault="00326AF1" w:rsidP="00E6540C">
      <w:pPr>
        <w:spacing w:after="0" w:line="240" w:lineRule="auto"/>
      </w:pPr>
      <w:r>
        <w:separator/>
      </w:r>
    </w:p>
  </w:endnote>
  <w:endnote w:type="continuationSeparator" w:id="0">
    <w:p w:rsidR="00326AF1" w:rsidRDefault="00326AF1" w:rsidP="00E6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F6" w:rsidRDefault="004C03F6">
    <w:pPr>
      <w:pStyle w:val="a6"/>
    </w:pPr>
    <w:r>
      <w:rPr>
        <w:b/>
        <w:noProof/>
      </w:rPr>
      <w:t xml:space="preserve">                                </w:t>
    </w:r>
    <w:r w:rsidR="00C01AC3">
      <w:rPr>
        <w:b/>
        <w:noProof/>
      </w:rPr>
      <w:t xml:space="preserve">                     </w:t>
    </w:r>
    <w:r>
      <w:rPr>
        <w:b/>
        <w:noProof/>
      </w:rPr>
      <w:t xml:space="preserve">       </w:t>
    </w:r>
    <w:r>
      <w:rPr>
        <w:noProof/>
        <w:color w:val="244061" w:themeColor="accent1" w:themeShade="80"/>
      </w:rPr>
      <w:drawing>
        <wp:inline distT="0" distB="0" distL="0" distR="0" wp14:anchorId="33F4A029" wp14:editId="4AB1240E">
          <wp:extent cx="563880" cy="554635"/>
          <wp:effectExtent l="0" t="0" r="7620" b="0"/>
          <wp:docPr id="3" name="2 - Εικόνα" descr="AHEAD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HEAD Logo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9335" cy="560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noProof/>
      </w:rPr>
      <w:t xml:space="preserve">    </w:t>
    </w:r>
    <w:r>
      <w:rPr>
        <w:b/>
        <w:noProof/>
      </w:rPr>
      <w:drawing>
        <wp:inline distT="0" distB="0" distL="0" distR="0" wp14:anchorId="08C0FACA" wp14:editId="6E61D8B8">
          <wp:extent cx="1120140" cy="518195"/>
          <wp:effectExtent l="0" t="0" r="3810" b="0"/>
          <wp:docPr id="5" name="7 - Εικόνα" descr="EU Embl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Emblem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533" cy="522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AF1" w:rsidRDefault="00326AF1" w:rsidP="00E6540C">
      <w:pPr>
        <w:spacing w:after="0" w:line="240" w:lineRule="auto"/>
      </w:pPr>
      <w:r>
        <w:separator/>
      </w:r>
    </w:p>
  </w:footnote>
  <w:footnote w:type="continuationSeparator" w:id="0">
    <w:p w:rsidR="00326AF1" w:rsidRDefault="00326AF1" w:rsidP="00E654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8C6"/>
    <w:rsid w:val="00041D7C"/>
    <w:rsid w:val="000949DD"/>
    <w:rsid w:val="000F3359"/>
    <w:rsid w:val="000F7945"/>
    <w:rsid w:val="001935A7"/>
    <w:rsid w:val="001A1DA7"/>
    <w:rsid w:val="002E0EB7"/>
    <w:rsid w:val="00326AF1"/>
    <w:rsid w:val="00377F89"/>
    <w:rsid w:val="004C03F6"/>
    <w:rsid w:val="00514390"/>
    <w:rsid w:val="0052741D"/>
    <w:rsid w:val="0055514B"/>
    <w:rsid w:val="00565F7E"/>
    <w:rsid w:val="005A1668"/>
    <w:rsid w:val="005A37ED"/>
    <w:rsid w:val="005E1009"/>
    <w:rsid w:val="005E5129"/>
    <w:rsid w:val="0061735E"/>
    <w:rsid w:val="00624A51"/>
    <w:rsid w:val="00630D82"/>
    <w:rsid w:val="00711E32"/>
    <w:rsid w:val="007428D0"/>
    <w:rsid w:val="00763EB0"/>
    <w:rsid w:val="00764D0C"/>
    <w:rsid w:val="00777F87"/>
    <w:rsid w:val="00785958"/>
    <w:rsid w:val="007F7969"/>
    <w:rsid w:val="008E70D6"/>
    <w:rsid w:val="008F0CCB"/>
    <w:rsid w:val="00915927"/>
    <w:rsid w:val="00922D88"/>
    <w:rsid w:val="009453B0"/>
    <w:rsid w:val="009D7205"/>
    <w:rsid w:val="00A11360"/>
    <w:rsid w:val="00A66D9C"/>
    <w:rsid w:val="00A81E0E"/>
    <w:rsid w:val="00AB69BB"/>
    <w:rsid w:val="00B758C6"/>
    <w:rsid w:val="00BE1C48"/>
    <w:rsid w:val="00C01AC3"/>
    <w:rsid w:val="00E3561F"/>
    <w:rsid w:val="00E60788"/>
    <w:rsid w:val="00E6540C"/>
    <w:rsid w:val="00E87E6D"/>
    <w:rsid w:val="00F348AF"/>
    <w:rsid w:val="00F55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75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B758C6"/>
    <w:rPr>
      <w:b/>
      <w:bCs/>
    </w:rPr>
  </w:style>
  <w:style w:type="character" w:styleId="-">
    <w:name w:val="Hyperlink"/>
    <w:basedOn w:val="a0"/>
    <w:uiPriority w:val="99"/>
    <w:unhideWhenUsed/>
    <w:rsid w:val="00B758C6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BE1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E1C4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E654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E6540C"/>
  </w:style>
  <w:style w:type="paragraph" w:styleId="a6">
    <w:name w:val="footer"/>
    <w:basedOn w:val="a"/>
    <w:link w:val="Char1"/>
    <w:uiPriority w:val="99"/>
    <w:unhideWhenUsed/>
    <w:rsid w:val="00E654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E654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75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B758C6"/>
    <w:rPr>
      <w:b/>
      <w:bCs/>
    </w:rPr>
  </w:style>
  <w:style w:type="character" w:styleId="-">
    <w:name w:val="Hyperlink"/>
    <w:basedOn w:val="a0"/>
    <w:uiPriority w:val="99"/>
    <w:unhideWhenUsed/>
    <w:rsid w:val="00B758C6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BE1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E1C4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E654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E6540C"/>
  </w:style>
  <w:style w:type="paragraph" w:styleId="a6">
    <w:name w:val="footer"/>
    <w:basedOn w:val="a"/>
    <w:link w:val="Char1"/>
    <w:uiPriority w:val="99"/>
    <w:unhideWhenUsed/>
    <w:rsid w:val="00E654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E65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8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421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269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3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753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767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ftp://eugen.eugenfound.edu.gr/aktinografontas_to_sympa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BgruEzFqO0E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konstantinou@noesis.edu.g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gardiki@eef.edu.g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825</Words>
  <Characters>4460</Characters>
  <Application>Microsoft Office Word</Application>
  <DocSecurity>0</DocSecurity>
  <Lines>37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</dc:creator>
  <cp:lastModifiedBy>Evi Gardiki</cp:lastModifiedBy>
  <cp:revision>10</cp:revision>
  <cp:lastPrinted>2016-11-15T13:52:00Z</cp:lastPrinted>
  <dcterms:created xsi:type="dcterms:W3CDTF">2016-11-15T12:16:00Z</dcterms:created>
  <dcterms:modified xsi:type="dcterms:W3CDTF">2016-11-18T10:47:00Z</dcterms:modified>
</cp:coreProperties>
</file>