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CC982" w14:textId="60CC71DA" w:rsidR="006761F8" w:rsidRDefault="00711A74">
      <w:pPr>
        <w:pStyle w:val="a3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5FB3FDA" wp14:editId="1100A527">
                <wp:extent cx="5967730" cy="560070"/>
                <wp:effectExtent l="0" t="0" r="0" b="190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56007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3B2C8" w14:textId="77777777" w:rsidR="006761F8" w:rsidRDefault="00711A74">
                            <w:pPr>
                              <w:spacing w:before="16" w:line="297" w:lineRule="auto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Ευρωπαϊκό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Ενιαίο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Έγγραφο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(ΕΕΕΣ)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Τυποποιημένο</w:t>
                            </w:r>
                            <w:r>
                              <w:rPr>
                                <w:b/>
                                <w:spacing w:val="-79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Έντυπο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Υπεύθυνης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Δήλωσης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(ΤΕΥΔ)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5FB3F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s76wEAALoDAAAOAAAAZHJzL2Uyb0RvYy54bWysU9tu2zAMfR+wfxD0vtjp0GQz4hRtig4D&#10;ugvQ7QNkWbKFyaJGKbGzrx8lJ+nQvQ2DAYESxSOew+PNzTRYdlAYDLiaLxclZ8pJaI3rav7928Ob&#10;d5yFKFwrLDhV86MK/Gb7+tVm9JW6gh5sq5ARiAvV6Gvex+irogiyV4MIC/DKUVIDDiLSFruiRTES&#10;+mCLq7JcFSNg6xGkCoFO7+ck32Z8rZWMX7QOKjJbc+ot5hXz2qS12G5E1aHwvZGnNsQ/dDEI4+jR&#10;C9S9iILt0fwFNRiJEEDHhYShAK2NVJkDsVmWL9g89cKrzIXECf4iU/h/sPLz4cl/RRanO5hogJlE&#10;8I8gfwTmYNcL16lbRBh7JVp6eJkkK0YfqlNpkjpUIYE04ydoachiHyEDTRqHpArxZIROAzheRFdT&#10;ZJIOr9+v1uu3lJKUu16V5TpPpRDVudpjiB8UDCwFNUcaakYXh8cQUzeiOl9JjwWwpn0w1uYNds3O&#10;IjsIMsDdMn2ZwItr1qXLDlLZjJhOMs3EbOYYp2aiZKLbQHskwgizoegHoKAH/MXZSGaqefi5F6g4&#10;sx8diZacdw7wHDTnQDhJpTWPnM3hLs4O3Xs0XU/I81gc3JKw2mTOz12c+iSDZClOZk4O/HOfbz3/&#10;ctvfAAAA//8DAFBLAwQUAAYACAAAACEAVwpOU9wAAAAEAQAADwAAAGRycy9kb3ducmV2LnhtbEyP&#10;wU7DMBBE70j8g7VI3KhDUSENcSpUiUuBAwXRHp14SSLsdWS7bfL3LFzgMtJqVjNvytXorDhiiL0n&#10;BdezDARS401PrYL3t8erHERMmoy2nlDBhBFW1flZqQvjT/SKx21qBYdQLLSCLqWhkDI2HTodZ35A&#10;Yu/TB6cTn6GVJugThzsr51l2K53uiRs6PeC6w+Zre3AKdrXrX54nm0+b/XqxGD9CeNrcKXV5MT7c&#10;g0g4pr9n+MFndKiYqfYHMlFYBTwk/Sp7y5slz6gV5PkcZFXK//DVNwAAAP//AwBQSwECLQAUAAYA&#10;CAAAACEAtoM4kv4AAADhAQAAEwAAAAAAAAAAAAAAAAAAAAAAW0NvbnRlbnRfVHlwZXNdLnhtbFBL&#10;AQItABQABgAIAAAAIQA4/SH/1gAAAJQBAAALAAAAAAAAAAAAAAAAAC8BAABfcmVscy8ucmVsc1BL&#10;AQItABQABgAIAAAAIQCOKRs76wEAALoDAAAOAAAAAAAAAAAAAAAAAC4CAABkcnMvZTJvRG9jLnht&#10;bFBLAQItABQABgAIAAAAIQBXCk5T3AAAAAQBAAAPAAAAAAAAAAAAAAAAAEUEAABkcnMvZG93bnJl&#10;di54bWxQSwUGAAAAAAQABADzAAAATgUAAAAA&#10;" fillcolor="#b1b1b1" stroked="f">
                <v:textbox inset="0,0,0,0">
                  <w:txbxContent>
                    <w:p w14:paraId="5FF3B2C8" w14:textId="77777777" w:rsidR="006761F8" w:rsidRDefault="00711A74">
                      <w:pPr>
                        <w:spacing w:before="16" w:line="297" w:lineRule="auto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w w:val="95"/>
                          <w:sz w:val="31"/>
                        </w:rPr>
                        <w:t>Ευρωπαϊκό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Ενιαίο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Έγγραφο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Σύμβασης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(ΕΕΕΣ)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/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Τυποποιημένο</w:t>
                      </w:r>
                      <w:r>
                        <w:rPr>
                          <w:b/>
                          <w:spacing w:val="-79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Έντυπο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Υπεύθυνης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Δήλωσης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(ΤΕΥΔ)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5B6514" w14:textId="77777777" w:rsidR="006761F8" w:rsidRDefault="006761F8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14:paraId="00419CD7" w14:textId="076D2F83" w:rsidR="006761F8" w:rsidRDefault="00711A74">
      <w:pPr>
        <w:pStyle w:val="a3"/>
        <w:spacing w:before="3"/>
        <w:ind w:left="0"/>
        <w:rPr>
          <w:rFonts w:ascii="Times New Roman"/>
          <w:b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2D0198" wp14:editId="1A1A8BAD">
                <wp:simplePos x="0" y="0"/>
                <wp:positionH relativeFrom="page">
                  <wp:posOffset>796290</wp:posOffset>
                </wp:positionH>
                <wp:positionV relativeFrom="paragraph">
                  <wp:posOffset>134620</wp:posOffset>
                </wp:positionV>
                <wp:extent cx="5967730" cy="37338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37338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5FDB7" w14:textId="77777777" w:rsidR="006761F8" w:rsidRDefault="00711A74">
                            <w:pPr>
                              <w:spacing w:line="256" w:lineRule="auto"/>
                              <w:ind w:right="8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Μέρος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Ι: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Πληροφορίες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διαδικασία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σύναψης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αναθέτουσα αρχή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ή τον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αναθέτοντα φορέα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2D0198" id="Text Box 2" o:spid="_x0000_s1027" type="#_x0000_t202" style="position:absolute;margin-left:62.7pt;margin-top:10.6pt;width:469.9pt;height:2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ij7QEAAMEDAAAOAAAAZHJzL2Uyb0RvYy54bWysU2Fv0zAQ/Y7Ef7D8naZdxTqiptNoGUIa&#10;A2nwAxzHSSwcnzm7Tcqv5+wkHRrfEIpknX2+53vvXra3Q2fYSaHXYAu+Wiw5U1ZCpW1T8O/f7t/c&#10;cOaDsJUwYFXBz8rz293rV9ve5eoKWjCVQkYg1ue9K3gbgsuzzMtWdcIvwClLyRqwE4G22GQVip7Q&#10;O5NdLZfXWQ9YOQSpvKfTw5jku4Rf10qGL3XtVWCm4NRbSCumtYxrttuKvEHhWi2nNsQ/dNEJbenR&#10;C9RBBMGOqP+C6rRE8FCHhYQug7rWUiUOxGa1fMHmqRVOJS4kjncXmfz/g5WPpyf3FVkY3sNAA0wk&#10;vHsA+cMzC/tW2EbdIULfKlHRw6soWdY7n0+lUWqf+whS9p+hoiGLY4AENNTYRVWIJyN0GsD5Iroa&#10;ApN0+Pbd9WazppSk3HqzXt+kqWQin6sd+vBRQcdiUHCkoSZ0cXrwIXYj8vlKfMyD0dW9NiZtsCn3&#10;BtlJkAEOH+KXCLy4Zmy8bCGWjYjxJNGMzEaOYSgHpqtJg8i6hOpMvBFGX9F/QEEL+IuznjxVcP/z&#10;KFBxZj5Z0i4acA5wDso5EFZSacEDZ2O4D6NRjw510xLyOB0Ld6RvrRP15y6mdsknSZHJ09GIf+7T&#10;rec/b/cbAAD//wMAUEsDBBQABgAIAAAAIQCAn4ys3gAAAAoBAAAPAAAAZHJzL2Rvd25yZXYueG1s&#10;TI/BTsMwDIbvSLxDZCQuE0sW0akqTSfYhLhwYQNxdRvTVjRO1WRbeXuyE9z8y59+fy43sxvEiabQ&#10;ezawWioQxI23PbcG3g/PdzmIEJEtDp7JwA8F2FTXVyUW1p/5jU772IpUwqFAA12MYyFlaDpyGJZ+&#10;JE67Lz85jClOrbQTnlO5G6RWai0d9pwudDjStqPme390Blh/LHZPdnewi1dfv+Bn3+fZ1pjbm/nx&#10;AUSkOf7BcNFP6lAlp9of2QYxpKyz+4Qa0CsN4gKodZam2kCuFMiqlP9fqH4BAAD//wMAUEsBAi0A&#10;FAAGAAgAAAAhALaDOJL+AAAA4QEAABMAAAAAAAAAAAAAAAAAAAAAAFtDb250ZW50X1R5cGVzXS54&#10;bWxQSwECLQAUAAYACAAAACEAOP0h/9YAAACUAQAACwAAAAAAAAAAAAAAAAAvAQAAX3JlbHMvLnJl&#10;bHNQSwECLQAUAAYACAAAACEACsNYo+0BAADBAwAADgAAAAAAAAAAAAAAAAAuAgAAZHJzL2Uyb0Rv&#10;Yy54bWxQSwECLQAUAAYACAAAACEAgJ+MrN4AAAAKAQAADwAAAAAAAAAAAAAAAABHBAAAZHJzL2Rv&#10;d25yZXYueG1sUEsFBgAAAAAEAAQA8wAAAFIFAAAAAA==&#10;" fillcolor="#dedede" stroked="f">
                <v:textbox inset="0,0,0,0">
                  <w:txbxContent>
                    <w:p w14:paraId="6715FDB7" w14:textId="77777777" w:rsidR="006761F8" w:rsidRDefault="00711A74">
                      <w:pPr>
                        <w:spacing w:line="256" w:lineRule="auto"/>
                        <w:ind w:right="8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Μέρος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Ι: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Πληροφορίες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διαδικασία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σύναψης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σύμβασης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και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την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αναθέτουσα αρχή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ή τον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αναθέτοντα φορέα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A9F25" w14:textId="77777777" w:rsidR="006761F8" w:rsidRDefault="00711A74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14:paraId="2E2853BE" w14:textId="77777777" w:rsidR="006761F8" w:rsidRDefault="00711A74">
      <w:pPr>
        <w:spacing w:before="131"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14:paraId="5C216747" w14:textId="77777777" w:rsidR="006761F8" w:rsidRDefault="00711A74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14:paraId="08840509" w14:textId="77777777" w:rsidR="006761F8" w:rsidRDefault="006761F8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14:paraId="4BC1CF82" w14:textId="77777777" w:rsidR="006761F8" w:rsidRDefault="00711A74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14:paraId="654292A1" w14:textId="77777777" w:rsidR="006761F8" w:rsidRDefault="00711A74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14:paraId="4600139D" w14:textId="77777777" w:rsidR="006761F8" w:rsidRDefault="006761F8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14:paraId="0BFD41CF" w14:textId="77777777" w:rsidR="006761F8" w:rsidRDefault="00711A74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14:paraId="0DD25887" w14:textId="77777777" w:rsidR="006761F8" w:rsidRDefault="006761F8">
      <w:pPr>
        <w:pStyle w:val="a3"/>
        <w:spacing w:before="11"/>
        <w:ind w:left="0"/>
        <w:rPr>
          <w:rFonts w:ascii="Microsoft Sans Serif"/>
          <w:b w:val="0"/>
          <w:sz w:val="31"/>
        </w:rPr>
      </w:pPr>
    </w:p>
    <w:p w14:paraId="24C1428E" w14:textId="1C623834" w:rsidR="006761F8" w:rsidRDefault="00711A74" w:rsidP="00C0100F">
      <w:pPr>
        <w:pStyle w:val="a3"/>
        <w:spacing w:before="0" w:line="292" w:lineRule="auto"/>
        <w:ind w:left="924" w:right="-9"/>
      </w:pPr>
      <w:r>
        <w:t>Δημοσίευση σε εθνικό</w:t>
      </w:r>
      <w:r>
        <w:rPr>
          <w:spacing w:val="1"/>
        </w:rPr>
        <w:t xml:space="preserve"> </w:t>
      </w:r>
      <w:r>
        <w:rPr>
          <w:w w:val="90"/>
        </w:rPr>
        <w:t>επίπεδο:</w:t>
      </w:r>
      <w:r>
        <w:rPr>
          <w:spacing w:val="26"/>
          <w:w w:val="90"/>
        </w:rPr>
        <w:t xml:space="preserve"> </w:t>
      </w:r>
      <w:r>
        <w:rPr>
          <w:w w:val="90"/>
        </w:rPr>
        <w:t>(π.χ.</w:t>
      </w:r>
      <w:r>
        <w:rPr>
          <w:spacing w:val="26"/>
          <w:w w:val="90"/>
        </w:rPr>
        <w:t xml:space="preserve"> </w:t>
      </w:r>
      <w:r>
        <w:rPr>
          <w:w w:val="90"/>
        </w:rPr>
        <w:t>www.promitheus.</w:t>
      </w:r>
      <w:r>
        <w:rPr>
          <w:spacing w:val="-49"/>
          <w:w w:val="90"/>
        </w:rPr>
        <w:t xml:space="preserve"> </w:t>
      </w:r>
      <w:r>
        <w:rPr>
          <w:w w:val="95"/>
        </w:rPr>
        <w:t xml:space="preserve">gov.gr/[ΑΔΑΜ </w:t>
      </w:r>
      <w:r w:rsidR="00C0100F">
        <w:rPr>
          <w:w w:val="95"/>
        </w:rPr>
        <w:t>22</w:t>
      </w:r>
      <w:r w:rsidR="00C0100F">
        <w:rPr>
          <w:w w:val="95"/>
          <w:lang w:val="en-US"/>
        </w:rPr>
        <w:t>PROC010499402</w:t>
      </w:r>
      <w:bookmarkStart w:id="0" w:name="_GoBack"/>
      <w:bookmarkEnd w:id="0"/>
      <w:r>
        <w:t>)</w:t>
      </w:r>
    </w:p>
    <w:p w14:paraId="2522F7B0" w14:textId="77777777" w:rsidR="006761F8" w:rsidRDefault="006761F8">
      <w:pPr>
        <w:pStyle w:val="a3"/>
        <w:spacing w:before="5"/>
        <w:ind w:left="0"/>
        <w:rPr>
          <w:sz w:val="30"/>
        </w:rPr>
      </w:pPr>
    </w:p>
    <w:p w14:paraId="4984D3F5" w14:textId="77777777" w:rsidR="006761F8" w:rsidRDefault="00711A74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14:paraId="07C4409D" w14:textId="77777777" w:rsidR="006761F8" w:rsidRDefault="006761F8">
      <w:pPr>
        <w:spacing w:line="297" w:lineRule="auto"/>
        <w:rPr>
          <w:rFonts w:ascii="Microsoft Sans Serif" w:hAnsi="Microsoft Sans Serif"/>
          <w:sz w:val="21"/>
        </w:rPr>
        <w:sectPr w:rsidR="006761F8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14:paraId="0EEF7C03" w14:textId="77777777" w:rsidR="006761F8" w:rsidRDefault="00711A74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14:paraId="147542AE" w14:textId="77777777" w:rsidR="006761F8" w:rsidRDefault="00711A74">
      <w:pPr>
        <w:pStyle w:val="a3"/>
        <w:spacing w:before="140"/>
        <w:ind w:left="924"/>
      </w:pPr>
      <w:r>
        <w:rPr>
          <w:w w:val="90"/>
        </w:rPr>
        <w:t>Επίσημη</w:t>
      </w:r>
      <w:r>
        <w:rPr>
          <w:spacing w:val="20"/>
          <w:w w:val="90"/>
        </w:rPr>
        <w:t xml:space="preserve"> </w:t>
      </w:r>
      <w:r>
        <w:rPr>
          <w:w w:val="90"/>
        </w:rPr>
        <w:t>ονομασία:</w:t>
      </w:r>
    </w:p>
    <w:p w14:paraId="718BBA8A" w14:textId="77777777" w:rsidR="006761F8" w:rsidRDefault="00711A74">
      <w:pPr>
        <w:spacing w:before="56" w:line="297" w:lineRule="auto"/>
        <w:ind w:left="924" w:right="341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ΚΕΝΤΡΟ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ΔΙΑΔΟΣΗΣ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ΕΠΙΣΤΗΜΩΝ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ΜΟΥΣΕΙΟ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ΤΕΧΝΟΛΟΓΙΑΣ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(ΚΔΕΜΤ)</w:t>
      </w:r>
    </w:p>
    <w:p w14:paraId="18803C37" w14:textId="77777777" w:rsidR="006761F8" w:rsidRDefault="00711A74">
      <w:pPr>
        <w:tabs>
          <w:tab w:val="right" w:pos="5280"/>
        </w:tabs>
        <w:spacing w:before="8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099979349</w:t>
      </w:r>
    </w:p>
    <w:p w14:paraId="0A92DC08" w14:textId="77777777" w:rsidR="006761F8" w:rsidRDefault="00711A74">
      <w:pPr>
        <w:pStyle w:val="a3"/>
        <w:spacing w:before="52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14:paraId="3F0FCE69" w14:textId="77777777" w:rsidR="006761F8" w:rsidRDefault="00711A74">
      <w:pPr>
        <w:tabs>
          <w:tab w:val="left" w:pos="4229"/>
        </w:tabs>
        <w:spacing w:before="52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7">
        <w:r>
          <w:rPr>
            <w:rFonts w:ascii="Microsoft Sans Serif" w:hAnsi="Microsoft Sans Serif"/>
            <w:u w:val="single"/>
          </w:rPr>
          <w:t>www.noesis.edu.gr</w:t>
        </w:r>
      </w:hyperlink>
    </w:p>
    <w:p w14:paraId="5C6E7220" w14:textId="77777777" w:rsidR="006761F8" w:rsidRDefault="00711A74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ΘΕΡΜΗ</w:t>
      </w:r>
    </w:p>
    <w:p w14:paraId="141D299E" w14:textId="77777777" w:rsidR="006761F8" w:rsidRDefault="00711A74">
      <w:pPr>
        <w:spacing w:before="55"/>
        <w:ind w:left="423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ΕΚΤΟ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ΧΛΜ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ΘΕΣΣΑΛΟΝΙΚΗΣ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-</w:t>
      </w:r>
    </w:p>
    <w:p w14:paraId="3DD24CC5" w14:textId="77777777" w:rsidR="006761F8" w:rsidRDefault="00711A74">
      <w:pPr>
        <w:tabs>
          <w:tab w:val="left" w:pos="4229"/>
        </w:tabs>
        <w:spacing w:before="53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ΘΕΡΜΗΣ</w:t>
      </w:r>
    </w:p>
    <w:p w14:paraId="47D7E826" w14:textId="77777777" w:rsidR="006761F8" w:rsidRDefault="00711A74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proofErr w:type="spellStart"/>
      <w:r>
        <w:rPr>
          <w:b/>
          <w:w w:val="95"/>
          <w:sz w:val="21"/>
        </w:rPr>
        <w:t>Ταχ</w:t>
      </w:r>
      <w:proofErr w:type="spellEnd"/>
      <w:r>
        <w:rPr>
          <w:b/>
          <w:w w:val="95"/>
          <w:sz w:val="21"/>
        </w:rPr>
        <w:t xml:space="preserve">. </w:t>
      </w:r>
      <w:proofErr w:type="spellStart"/>
      <w:r>
        <w:rPr>
          <w:b/>
          <w:w w:val="95"/>
          <w:sz w:val="21"/>
        </w:rPr>
        <w:t>κωδ</w:t>
      </w:r>
      <w:proofErr w:type="spellEnd"/>
      <w:r>
        <w:rPr>
          <w:b/>
          <w:w w:val="95"/>
          <w:sz w:val="21"/>
        </w:rPr>
        <w:t>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57001</w:t>
      </w:r>
    </w:p>
    <w:p w14:paraId="40F1D7B1" w14:textId="77777777" w:rsidR="006761F8" w:rsidRDefault="00711A74">
      <w:pPr>
        <w:tabs>
          <w:tab w:val="left" w:pos="4229"/>
        </w:tabs>
        <w:spacing w:before="65" w:line="304" w:lineRule="auto"/>
        <w:ind w:left="924" w:right="2270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ΑΘΑΝΑΣΙΟΣ ΚΟΝΤΟΝΙΚΟΛΑΟΥ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2310483000</w:t>
      </w:r>
    </w:p>
    <w:p w14:paraId="18EC6BA2" w14:textId="77777777" w:rsidR="006761F8" w:rsidRDefault="00711A74">
      <w:pPr>
        <w:tabs>
          <w:tab w:val="left" w:pos="4229"/>
        </w:tabs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φαξ: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2310483020</w:t>
      </w:r>
    </w:p>
    <w:p w14:paraId="40E9E085" w14:textId="77777777" w:rsidR="006761F8" w:rsidRDefault="00711A74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proofErr w:type="spellStart"/>
      <w:r>
        <w:rPr>
          <w:b/>
          <w:sz w:val="21"/>
        </w:rPr>
        <w:t>Ηλ</w:t>
      </w:r>
      <w:proofErr w:type="spellEnd"/>
      <w:r>
        <w:rPr>
          <w:b/>
          <w:sz w:val="21"/>
        </w:rPr>
        <w:t>.</w:t>
      </w:r>
      <w:r>
        <w:rPr>
          <w:b/>
          <w:spacing w:val="-7"/>
          <w:sz w:val="21"/>
        </w:rPr>
        <w:t xml:space="preserve"> </w:t>
      </w:r>
      <w:proofErr w:type="spellStart"/>
      <w:r>
        <w:rPr>
          <w:b/>
          <w:sz w:val="21"/>
        </w:rPr>
        <w:t>ταχ</w:t>
      </w:r>
      <w:proofErr w:type="spellEnd"/>
      <w:r>
        <w:rPr>
          <w:b/>
          <w:sz w:val="21"/>
        </w:rPr>
        <w:t>/</w:t>
      </w:r>
      <w:proofErr w:type="spellStart"/>
      <w:r>
        <w:rPr>
          <w:b/>
          <w:sz w:val="21"/>
        </w:rPr>
        <w:t>μείο</w:t>
      </w:r>
      <w:proofErr w:type="spellEnd"/>
      <w:r>
        <w:rPr>
          <w:b/>
          <w:sz w:val="21"/>
        </w:rPr>
        <w:t>:</w:t>
      </w:r>
      <w:r>
        <w:rPr>
          <w:b/>
          <w:sz w:val="21"/>
        </w:rPr>
        <w:tab/>
      </w:r>
      <w:hyperlink r:id="rId8">
        <w:r>
          <w:rPr>
            <w:rFonts w:ascii="Microsoft Sans Serif" w:hAnsi="Microsoft Sans Serif"/>
            <w:u w:val="single"/>
          </w:rPr>
          <w:t>info@noesis.edu.gr</w:t>
        </w:r>
      </w:hyperlink>
    </w:p>
    <w:p w14:paraId="675730C5" w14:textId="77777777" w:rsidR="006761F8" w:rsidRDefault="00711A74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14:paraId="16F6E955" w14:textId="77777777" w:rsidR="006761F8" w:rsidRDefault="00711A74">
      <w:pPr>
        <w:pStyle w:val="a3"/>
        <w:spacing w:before="77" w:line="380" w:lineRule="atLeast"/>
        <w:ind w:left="924" w:right="3419" w:hanging="810"/>
      </w:pPr>
      <w:r>
        <w:rPr>
          <w:w w:val="95"/>
        </w:rPr>
        <w:t>Πληροφορίες</w:t>
      </w:r>
      <w:r>
        <w:rPr>
          <w:spacing w:val="5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τη</w:t>
      </w:r>
      <w:r>
        <w:rPr>
          <w:spacing w:val="6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5"/>
          <w:w w:val="95"/>
        </w:rPr>
        <w:t xml:space="preserve"> </w:t>
      </w:r>
      <w:r>
        <w:rPr>
          <w:w w:val="95"/>
        </w:rPr>
        <w:t>σύμβασης</w:t>
      </w:r>
      <w:r>
        <w:rPr>
          <w:spacing w:val="-52"/>
          <w:w w:val="95"/>
        </w:rPr>
        <w:t xml:space="preserve"> </w:t>
      </w:r>
      <w:r>
        <w:t>Τίτλος:</w:t>
      </w:r>
    </w:p>
    <w:p w14:paraId="625E73C7" w14:textId="77777777" w:rsidR="00344841" w:rsidRDefault="00711A74" w:rsidP="00344841">
      <w:pPr>
        <w:spacing w:before="58" w:line="295" w:lineRule="auto"/>
        <w:ind w:left="924" w:right="-9"/>
        <w:rPr>
          <w:rFonts w:ascii="Microsoft Sans Serif" w:hAnsi="Microsoft Sans Serif"/>
          <w:spacing w:val="1"/>
          <w:sz w:val="21"/>
        </w:rPr>
      </w:pPr>
      <w:r>
        <w:rPr>
          <w:rFonts w:ascii="Microsoft Sans Serif" w:hAnsi="Microsoft Sans Serif"/>
          <w:sz w:val="21"/>
        </w:rPr>
        <w:t>Ανάθεση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υπηρεσιών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εκπόνηση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Μελέτης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σκοπιμότητας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δημιουργίας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Science</w:t>
      </w:r>
      <w:r>
        <w:rPr>
          <w:rFonts w:ascii="Microsoft Sans Serif" w:hAnsi="Microsoft Sans Serif"/>
          <w:spacing w:val="6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Lab</w:t>
      </w:r>
      <w:proofErr w:type="spellEnd"/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εγκαταστάσεις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ΚΔΕΜΤ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Μελέτης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καθώς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σύνταξης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τευχών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δημοπράτησης</w:t>
      </w:r>
      <w:r>
        <w:rPr>
          <w:rFonts w:ascii="Microsoft Sans Serif" w:hAnsi="Microsoft Sans Serif"/>
          <w:spacing w:val="1"/>
          <w:sz w:val="21"/>
        </w:rPr>
        <w:t xml:space="preserve"> </w:t>
      </w:r>
    </w:p>
    <w:p w14:paraId="19622DB6" w14:textId="7FBBCAC2" w:rsidR="006761F8" w:rsidRDefault="00711A74" w:rsidP="00344841">
      <w:pPr>
        <w:spacing w:before="58" w:line="295" w:lineRule="auto"/>
        <w:ind w:left="924" w:right="-9"/>
        <w:rPr>
          <w:b/>
          <w:sz w:val="21"/>
        </w:rPr>
      </w:pPr>
      <w:r>
        <w:rPr>
          <w:b/>
          <w:sz w:val="21"/>
        </w:rPr>
        <w:t>Σύντομη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περιγραφή:</w:t>
      </w:r>
    </w:p>
    <w:p w14:paraId="66804BB3" w14:textId="7B73B778" w:rsidR="006761F8" w:rsidRDefault="00711A74">
      <w:pPr>
        <w:spacing w:before="3" w:line="297" w:lineRule="auto"/>
        <w:ind w:left="924" w:right="19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Αντικείμενο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υπηρεσιών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εκπόνηση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μελέτης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σκοπιμότητας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δημιουργίας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Science</w:t>
      </w:r>
      <w:r>
        <w:rPr>
          <w:rFonts w:ascii="Microsoft Sans Serif" w:hAnsi="Microsoft Sans Serif"/>
          <w:spacing w:val="11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Lab</w:t>
      </w:r>
      <w:proofErr w:type="spellEnd"/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εγκαταστάσεις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ΚΔΕΜΤ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μελέτης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καθώς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σύνταξης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σχετικών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τευχών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δημοπράτησης.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αντικείμενο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όρο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1.3.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Διακήρυξης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αναλυτικά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Παραρτήματα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όρους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οποίων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πιστά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εφαρμόζει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ανάδοχος.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παρεχόμενες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κατατάσσονται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ακόλουθους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κωδικούς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Λεξιλογίου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δημοσίων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συμβάσεων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(CPV):</w:t>
      </w:r>
      <w:r w:rsidRPr="00344841">
        <w:rPr>
          <w:rFonts w:ascii="Microsoft Sans Serif" w:hAnsi="Microsoft Sans Serif"/>
          <w:sz w:val="21"/>
        </w:rPr>
        <w:t xml:space="preserve"> </w:t>
      </w:r>
      <w:r w:rsidR="00344841" w:rsidRPr="00344841">
        <w:rPr>
          <w:rFonts w:ascii="Microsoft Sans Serif" w:hAnsi="Microsoft Sans Serif"/>
          <w:sz w:val="21"/>
        </w:rPr>
        <w:t>92521000-9 Υπηρεσίες μουσείων, 92520000-2 Υπηρεσίες μουσείων και συναφείς υπηρεσίες, 92521100-0 Υπηρεσίες Εκθέσεων Μουσείων και 79930000-2 Ειδικές Υπηρεσίες Μελετών</w:t>
      </w:r>
      <w:r>
        <w:rPr>
          <w:rFonts w:ascii="Microsoft Sans Serif" w:hAnsi="Microsoft Sans Serif"/>
          <w:sz w:val="21"/>
        </w:rPr>
        <w:t>.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Προσφορές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υποβάλλονται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αντικείμενο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σύνολό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του.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εκτιμώμενη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αξία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προϋπολογίσθηκε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ποσό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σαράντα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χιλιάδων</w:t>
      </w:r>
      <w:r>
        <w:rPr>
          <w:rFonts w:ascii="Microsoft Sans Serif" w:hAnsi="Microsoft Sans Serif"/>
          <w:spacing w:val="5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τριακοσίων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είκοσι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δύο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Ευρώ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πενήντα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οκτώ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λεπτών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(40.322,58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€)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συμπεριλαμβανομένου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ΦΠΑ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24%,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αναλυτικώς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Διακήρυξη.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διάρκεια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ορίζεται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4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μήνες.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ανατεθεί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κριτήριο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πλέον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συμφέρουσας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οικονομική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άποψη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προσφοράς,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βέλτιστης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σχέσης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ποιότητας</w:t>
      </w:r>
      <w:r w:rsidRPr="00344841">
        <w:rPr>
          <w:rFonts w:ascii="Microsoft Sans Serif" w:hAnsi="Microsoft Sans Serif"/>
          <w:sz w:val="21"/>
        </w:rPr>
        <w:t xml:space="preserve"> – </w:t>
      </w:r>
      <w:r>
        <w:rPr>
          <w:rFonts w:ascii="Microsoft Sans Serif" w:hAnsi="Microsoft Sans Serif"/>
          <w:sz w:val="21"/>
        </w:rPr>
        <w:t>τιμής.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διαγωνισμός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διεξαχθεί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ανοικτή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27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ν.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4412/16.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 w:rsidRPr="00344841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</w:t>
      </w:r>
      <w:r w:rsidRPr="00344841">
        <w:rPr>
          <w:rFonts w:ascii="Microsoft Sans Serif" w:hAnsi="Microsoft Sans Serif"/>
          <w:sz w:val="21"/>
        </w:rPr>
        <w:t xml:space="preserve"> </w:t>
      </w:r>
      <w:r w:rsidR="00344841" w:rsidRPr="00344841">
        <w:rPr>
          <w:rFonts w:ascii="Microsoft Sans Serif" w:hAnsi="Microsoft Sans Serif"/>
          <w:sz w:val="21"/>
        </w:rPr>
        <w:t xml:space="preserve">χρηματοδοτείται από Πιστώσεις του Προγράμματος Δημοσίων Επενδύσεων σύμφωνα με την με αριθμό </w:t>
      </w:r>
      <w:proofErr w:type="spellStart"/>
      <w:r w:rsidR="00344841" w:rsidRPr="00344841">
        <w:rPr>
          <w:rFonts w:ascii="Microsoft Sans Serif" w:hAnsi="Microsoft Sans Serif"/>
          <w:sz w:val="21"/>
        </w:rPr>
        <w:t>πρωτ</w:t>
      </w:r>
      <w:proofErr w:type="spellEnd"/>
      <w:r w:rsidR="00344841" w:rsidRPr="00344841">
        <w:rPr>
          <w:rFonts w:ascii="Microsoft Sans Serif" w:hAnsi="Microsoft Sans Serif"/>
          <w:sz w:val="21"/>
        </w:rPr>
        <w:t xml:space="preserve">. 36007 - 06-04-2022 απόφαση του Υφυπουργού Ανάπτυξης και Επενδύσεων για την ένταξη του έργου στη NA119 με </w:t>
      </w:r>
      <w:proofErr w:type="spellStart"/>
      <w:r w:rsidR="00344841" w:rsidRPr="00344841">
        <w:rPr>
          <w:rFonts w:ascii="Microsoft Sans Serif" w:hAnsi="Microsoft Sans Serif"/>
          <w:sz w:val="21"/>
        </w:rPr>
        <w:t>ενάριθμο</w:t>
      </w:r>
      <w:proofErr w:type="spellEnd"/>
      <w:r w:rsidR="00344841" w:rsidRPr="00344841">
        <w:rPr>
          <w:rFonts w:ascii="Microsoft Sans Serif" w:hAnsi="Microsoft Sans Serif"/>
          <w:sz w:val="21"/>
        </w:rPr>
        <w:t xml:space="preserve"> 2022ΝΑ11900002 και η σύμβαση θα χρηματοδοτηθεί από το Εθνικό Πρόγραμμα Ανάπτυξης (ΕΠΑ).</w:t>
      </w:r>
    </w:p>
    <w:p w14:paraId="62E4EEC9" w14:textId="77777777" w:rsidR="006761F8" w:rsidRDefault="00711A74">
      <w:pPr>
        <w:pStyle w:val="a3"/>
        <w:spacing w:before="59" w:line="292" w:lineRule="auto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8"/>
          <w:w w:val="95"/>
        </w:rPr>
        <w:t xml:space="preserve"> </w:t>
      </w:r>
      <w:r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 αναθέτοντα φορέα (εάν</w:t>
      </w:r>
      <w:r>
        <w:rPr>
          <w:spacing w:val="1"/>
        </w:rPr>
        <w:t xml:space="preserve"> </w:t>
      </w:r>
      <w:r>
        <w:t>υπάρχει):</w:t>
      </w:r>
    </w:p>
    <w:p w14:paraId="03A99048" w14:textId="77777777" w:rsidR="006761F8" w:rsidRDefault="006761F8">
      <w:pPr>
        <w:spacing w:line="292" w:lineRule="auto"/>
        <w:sectPr w:rsidR="006761F8">
          <w:pgSz w:w="11910" w:h="16840"/>
          <w:pgMar w:top="480" w:right="1140" w:bottom="700" w:left="1140" w:header="0" w:footer="505" w:gutter="0"/>
          <w:cols w:space="720"/>
        </w:sectPr>
      </w:pPr>
    </w:p>
    <w:p w14:paraId="1B10C5EB" w14:textId="77777777" w:rsidR="006761F8" w:rsidRDefault="00711A74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14:paraId="6D857ED7" w14:textId="77777777" w:rsidR="006761F8" w:rsidRDefault="00711A74">
      <w:pPr>
        <w:pStyle w:val="a3"/>
        <w:spacing w:before="70" w:line="370" w:lineRule="atLeast"/>
        <w:ind w:left="924" w:right="4078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14:paraId="35600055" w14:textId="77777777" w:rsidR="006761F8" w:rsidRDefault="00711A74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14:paraId="3EF98B08" w14:textId="77777777" w:rsidR="006761F8" w:rsidRDefault="00711A74">
      <w:pPr>
        <w:pStyle w:val="a3"/>
        <w:spacing w:before="52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κωδ</w:t>
      </w:r>
      <w:proofErr w:type="spellEnd"/>
      <w:r>
        <w:rPr>
          <w:w w:val="95"/>
        </w:rPr>
        <w:t>.:</w:t>
      </w:r>
    </w:p>
    <w:p w14:paraId="065776B2" w14:textId="77777777" w:rsidR="006761F8" w:rsidRDefault="00711A74">
      <w:pPr>
        <w:pStyle w:val="a3"/>
        <w:spacing w:before="53"/>
        <w:ind w:left="924"/>
      </w:pPr>
      <w:r>
        <w:t>Πόλη:</w:t>
      </w:r>
    </w:p>
    <w:p w14:paraId="64713466" w14:textId="77777777" w:rsidR="006761F8" w:rsidRDefault="00711A74">
      <w:pPr>
        <w:pStyle w:val="a3"/>
        <w:spacing w:before="52"/>
        <w:ind w:left="924"/>
      </w:pPr>
      <w:r>
        <w:t>Χώρα:</w:t>
      </w:r>
    </w:p>
    <w:p w14:paraId="65F40D8F" w14:textId="77777777" w:rsidR="006761F8" w:rsidRDefault="00711A74">
      <w:pPr>
        <w:pStyle w:val="a3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0"/>
          <w:w w:val="90"/>
        </w:rPr>
        <w:t xml:space="preserve"> </w:t>
      </w:r>
      <w:r>
        <w:rPr>
          <w:w w:val="90"/>
        </w:rPr>
        <w:t>επικοινωνίας:</w:t>
      </w:r>
    </w:p>
    <w:p w14:paraId="5EB9255A" w14:textId="77777777" w:rsidR="006761F8" w:rsidRDefault="00711A74">
      <w:pPr>
        <w:pStyle w:val="a3"/>
        <w:spacing w:before="52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14:paraId="7FDAD7F1" w14:textId="77777777" w:rsidR="006761F8" w:rsidRDefault="00711A74">
      <w:pPr>
        <w:pStyle w:val="a3"/>
        <w:spacing w:before="53"/>
        <w:ind w:left="924"/>
      </w:pPr>
      <w:r>
        <w:t>Τηλέφωνο:</w:t>
      </w:r>
    </w:p>
    <w:p w14:paraId="099B281F" w14:textId="77777777" w:rsidR="006761F8" w:rsidRDefault="00711A74">
      <w:pPr>
        <w:pStyle w:val="a3"/>
        <w:spacing w:before="52"/>
        <w:ind w:left="924"/>
      </w:pPr>
      <w:r>
        <w:t>φαξ:</w:t>
      </w:r>
    </w:p>
    <w:p w14:paraId="205EF293" w14:textId="77777777" w:rsidR="006761F8" w:rsidRDefault="00711A74">
      <w:pPr>
        <w:pStyle w:val="a3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14:paraId="758CA58D" w14:textId="77777777" w:rsidR="006761F8" w:rsidRDefault="00711A74">
      <w:pPr>
        <w:pStyle w:val="a3"/>
        <w:spacing w:before="52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14:paraId="2FB7FC3F" w14:textId="77777777" w:rsidR="006761F8" w:rsidRDefault="006761F8">
      <w:pPr>
        <w:pStyle w:val="a3"/>
        <w:spacing w:before="2"/>
        <w:ind w:left="0"/>
        <w:rPr>
          <w:sz w:val="30"/>
        </w:rPr>
      </w:pPr>
    </w:p>
    <w:p w14:paraId="4054D7A0" w14:textId="77777777" w:rsidR="006761F8" w:rsidRDefault="00711A74">
      <w:pPr>
        <w:pStyle w:val="a3"/>
        <w:spacing w:before="0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11E0EDB2" w14:textId="77777777" w:rsidR="006761F8" w:rsidRDefault="00711A74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14:paraId="7D0B6D99" w14:textId="77777777" w:rsidR="006761F8" w:rsidRDefault="00711A74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κατ</w:t>
      </w:r>
      <w:proofErr w:type="spellEnd"/>
      <w:r>
        <w:rPr>
          <w:rFonts w:ascii="Microsoft Sans Serif" w:hAnsi="Microsoft Sans Serif"/>
          <w:sz w:val="21"/>
        </w:rPr>
        <w:t>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14:paraId="3A787FAB" w14:textId="77777777" w:rsidR="006761F8" w:rsidRDefault="00711A74">
      <w:pPr>
        <w:pStyle w:val="a3"/>
        <w:spacing w:before="69"/>
        <w:ind w:left="1733"/>
      </w:pPr>
      <w:r>
        <w:t>Απάντηση:</w:t>
      </w:r>
    </w:p>
    <w:p w14:paraId="3BC68AFA" w14:textId="77777777" w:rsidR="006761F8" w:rsidRDefault="00711A74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ACE7A14" w14:textId="77777777" w:rsidR="006761F8" w:rsidRDefault="00711A74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proofErr w:type="spellStart"/>
      <w:r>
        <w:t>μειονεκτούντων</w:t>
      </w:r>
      <w:proofErr w:type="spellEnd"/>
      <w:r>
        <w:rPr>
          <w:spacing w:val="-3"/>
        </w:rPr>
        <w:t xml:space="preserve"> </w:t>
      </w:r>
      <w:r>
        <w:t>εργαζομένων;</w:t>
      </w:r>
    </w:p>
    <w:p w14:paraId="6E2E2243" w14:textId="77777777" w:rsidR="006761F8" w:rsidRDefault="00711A74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14:paraId="7AE54BBD" w14:textId="77777777" w:rsidR="006761F8" w:rsidRDefault="00711A74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14:paraId="499784F9" w14:textId="77777777" w:rsidR="006761F8" w:rsidRDefault="00711A74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4D53346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121CF713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C3F43EE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21DEBDC" w14:textId="77777777" w:rsidR="006761F8" w:rsidRDefault="00711A74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0EE2E10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C69FF2A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96EE912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EEFFFEC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839FD44" w14:textId="77777777" w:rsidR="006761F8" w:rsidRDefault="00711A74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14:paraId="43B5EF59" w14:textId="77777777" w:rsidR="006761F8" w:rsidRDefault="00711A74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14:paraId="35ABF469" w14:textId="77777777" w:rsidR="006761F8" w:rsidRDefault="00711A74">
      <w:pPr>
        <w:pStyle w:val="a3"/>
        <w:spacing w:before="69"/>
        <w:ind w:left="1733" w:right="6867"/>
      </w:pPr>
      <w:r>
        <w:rPr>
          <w:w w:val="90"/>
        </w:rPr>
        <w:t>Απάντηση:</w:t>
      </w:r>
    </w:p>
    <w:p w14:paraId="20CC3A23" w14:textId="77777777" w:rsidR="006761F8" w:rsidRDefault="00711A74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5DF09F6" w14:textId="77777777" w:rsidR="006761F8" w:rsidRDefault="006761F8">
      <w:pPr>
        <w:rPr>
          <w:rFonts w:ascii="Microsoft Sans Serif" w:hAnsi="Microsoft Sans Serif"/>
          <w:sz w:val="21"/>
        </w:rPr>
        <w:sectPr w:rsidR="006761F8">
          <w:pgSz w:w="11910" w:h="16840"/>
          <w:pgMar w:top="600" w:right="1140" w:bottom="700" w:left="1140" w:header="0" w:footer="505" w:gutter="0"/>
          <w:cols w:space="720"/>
        </w:sectPr>
      </w:pPr>
    </w:p>
    <w:p w14:paraId="688DF383" w14:textId="77777777" w:rsidR="006761F8" w:rsidRDefault="00711A74">
      <w:pPr>
        <w:pStyle w:val="a3"/>
        <w:spacing w:before="100" w:line="292" w:lineRule="auto"/>
        <w:ind w:right="301"/>
      </w:pPr>
      <w:r>
        <w:rPr>
          <w:w w:val="95"/>
        </w:rPr>
        <w:lastRenderedPageBreak/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14:paraId="28C3DDEE" w14:textId="77777777" w:rsidR="006761F8" w:rsidRDefault="00711A74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D25B82B" w14:textId="77777777" w:rsidR="006761F8" w:rsidRDefault="00711A74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14:paraId="2B17391E" w14:textId="77777777" w:rsidR="006761F8" w:rsidRDefault="00711A74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4F6F22A" w14:textId="77777777" w:rsidR="006761F8" w:rsidRDefault="00711A74">
      <w:pPr>
        <w:pStyle w:val="a3"/>
        <w:spacing w:line="292" w:lineRule="auto"/>
      </w:pPr>
      <w:r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14:paraId="00B50CEE" w14:textId="77777777" w:rsidR="006761F8" w:rsidRDefault="00711A74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CBDA781" w14:textId="77777777" w:rsidR="006761F8" w:rsidRDefault="00711A74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14:paraId="52CFDDAD" w14:textId="77777777" w:rsidR="006761F8" w:rsidRDefault="00711A74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B7804AD" w14:textId="77777777" w:rsidR="006761F8" w:rsidRDefault="00711A74">
      <w:pPr>
        <w:pStyle w:val="a3"/>
        <w:spacing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14:paraId="165817A0" w14:textId="77777777" w:rsidR="006761F8" w:rsidRDefault="00711A74">
      <w:pPr>
        <w:spacing w:line="237" w:lineRule="exact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C8F0022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504FC3C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B4D4225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DEF4FB1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0D139BB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5A07B4C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8A6ED93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6F4E782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2C624E87" w14:textId="77777777" w:rsidR="006761F8" w:rsidRDefault="00711A74">
      <w:pPr>
        <w:pStyle w:val="a3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14:paraId="526B64E3" w14:textId="77777777" w:rsidR="006761F8" w:rsidRDefault="00711A74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14:paraId="7D0A3C1E" w14:textId="77777777" w:rsidR="006761F8" w:rsidRDefault="00711A74">
      <w:pPr>
        <w:pStyle w:val="a3"/>
        <w:spacing w:before="70"/>
        <w:ind w:left="1733"/>
      </w:pPr>
      <w:r>
        <w:t>Απάντηση:</w:t>
      </w:r>
    </w:p>
    <w:p w14:paraId="0CB13B12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633D1DF" w14:textId="77777777" w:rsidR="006761F8" w:rsidRDefault="00711A74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14:paraId="0D07118F" w14:textId="77777777" w:rsidR="006761F8" w:rsidRDefault="00711A74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339619B" w14:textId="77777777" w:rsidR="006761F8" w:rsidRDefault="00711A74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14:paraId="2B625C2A" w14:textId="77777777" w:rsidR="006761F8" w:rsidRDefault="00711A74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7767D76" w14:textId="77777777" w:rsidR="006761F8" w:rsidRDefault="00711A74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14:paraId="17B81FA4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DA28F27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05A83F7" w14:textId="77777777" w:rsidR="006761F8" w:rsidRDefault="006761F8">
      <w:pPr>
        <w:spacing w:line="295" w:lineRule="auto"/>
        <w:rPr>
          <w:rFonts w:ascii="Microsoft Sans Serif" w:hAnsi="Microsoft Sans Serif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1B85686F" w14:textId="77777777" w:rsidR="006761F8" w:rsidRDefault="00711A74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8042BA9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30BDB39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8E5D19A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3A6EE1F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5609D854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2BCE9C7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4615A46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5D10740" w14:textId="77777777" w:rsidR="006761F8" w:rsidRDefault="00711A74">
      <w:pPr>
        <w:pStyle w:val="a3"/>
        <w:spacing w:before="202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14:paraId="0F0FD13C" w14:textId="77777777" w:rsidR="006761F8" w:rsidRDefault="00711A74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14:paraId="6CDA9A00" w14:textId="77777777" w:rsidR="006761F8" w:rsidRDefault="00711A74">
      <w:pPr>
        <w:pStyle w:val="a3"/>
        <w:spacing w:before="70"/>
        <w:ind w:left="1733"/>
      </w:pPr>
      <w:r>
        <w:t>Απάντηση:</w:t>
      </w:r>
    </w:p>
    <w:p w14:paraId="1952DC7A" w14:textId="77777777" w:rsidR="006761F8" w:rsidRDefault="00711A74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AE0EC25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41D00748" w14:textId="77777777" w:rsidR="006761F8" w:rsidRDefault="006761F8">
      <w:pPr>
        <w:pStyle w:val="a3"/>
        <w:spacing w:before="10"/>
        <w:ind w:left="0"/>
        <w:rPr>
          <w:rFonts w:ascii="Microsoft Sans Serif"/>
          <w:b w:val="0"/>
          <w:sz w:val="20"/>
        </w:rPr>
      </w:pPr>
    </w:p>
    <w:p w14:paraId="64B425B4" w14:textId="77777777" w:rsidR="006761F8" w:rsidRDefault="00711A74">
      <w:pPr>
        <w:pStyle w:val="a3"/>
        <w:spacing w:before="0" w:line="370" w:lineRule="atLeast"/>
        <w:ind w:left="924" w:right="2270" w:hanging="810"/>
      </w:pPr>
      <w:r>
        <w:rPr>
          <w:w w:val="95"/>
        </w:rPr>
        <w:t>Β: Πληροφορίες σχετικά</w:t>
      </w:r>
      <w:r>
        <w:rPr>
          <w:spacing w:val="1"/>
          <w:w w:val="95"/>
        </w:rPr>
        <w:t xml:space="preserve"> </w:t>
      </w:r>
      <w:r>
        <w:rPr>
          <w:w w:val="95"/>
        </w:rPr>
        <w:t>με τους</w:t>
      </w:r>
      <w:r>
        <w:rPr>
          <w:spacing w:val="1"/>
          <w:w w:val="95"/>
        </w:rPr>
        <w:t xml:space="preserve"> </w:t>
      </w:r>
      <w:r>
        <w:rPr>
          <w:w w:val="95"/>
        </w:rPr>
        <w:t>εκπροσώπους του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οικονομικού φορέα</w:t>
      </w:r>
      <w:r>
        <w:rPr>
          <w:spacing w:val="1"/>
          <w:w w:val="95"/>
        </w:rPr>
        <w:t xml:space="preserve"> </w:t>
      </w:r>
      <w:r>
        <w:rPr>
          <w:w w:val="95"/>
        </w:rPr>
        <w:t>#1</w:t>
      </w:r>
      <w:r>
        <w:rPr>
          <w:spacing w:val="-53"/>
          <w:w w:val="95"/>
        </w:rPr>
        <w:t xml:space="preserve"> </w:t>
      </w:r>
      <w:r>
        <w:t>Όνομα:</w:t>
      </w:r>
    </w:p>
    <w:p w14:paraId="6E174E58" w14:textId="77777777" w:rsidR="006761F8" w:rsidRDefault="00711A74">
      <w:pPr>
        <w:pStyle w:val="a3"/>
        <w:spacing w:before="52"/>
        <w:ind w:left="924"/>
      </w:pPr>
      <w:r>
        <w:t>Επώνυμο:</w:t>
      </w:r>
    </w:p>
    <w:p w14:paraId="0F256BA6" w14:textId="77777777" w:rsidR="006761F8" w:rsidRDefault="00711A74">
      <w:pPr>
        <w:pStyle w:val="a3"/>
        <w:spacing w:before="52"/>
        <w:ind w:left="924" w:right="6545"/>
      </w:pPr>
      <w:r>
        <w:rPr>
          <w:spacing w:val="-1"/>
          <w:w w:val="95"/>
        </w:rPr>
        <w:t>Ημερομηνία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γέννησης:</w:t>
      </w:r>
    </w:p>
    <w:p w14:paraId="299F8584" w14:textId="77777777" w:rsidR="006761F8" w:rsidRDefault="00711A74">
      <w:pPr>
        <w:pStyle w:val="a3"/>
        <w:spacing w:before="53"/>
        <w:ind w:left="924" w:right="6545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14:paraId="67D1D3FF" w14:textId="77777777" w:rsidR="006761F8" w:rsidRDefault="00711A74">
      <w:pPr>
        <w:pStyle w:val="a3"/>
        <w:spacing w:before="54" w:line="240" w:lineRule="exact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14:paraId="77BEBC91" w14:textId="77777777" w:rsidR="006761F8" w:rsidRDefault="00711A74">
      <w:pPr>
        <w:pStyle w:val="a3"/>
        <w:spacing w:before="52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κωδ</w:t>
      </w:r>
      <w:proofErr w:type="spellEnd"/>
      <w:r>
        <w:rPr>
          <w:w w:val="95"/>
        </w:rPr>
        <w:t>.:</w:t>
      </w:r>
    </w:p>
    <w:p w14:paraId="6B550C32" w14:textId="77777777" w:rsidR="006761F8" w:rsidRDefault="00711A74">
      <w:pPr>
        <w:pStyle w:val="a3"/>
        <w:spacing w:before="53"/>
        <w:ind w:left="924"/>
      </w:pPr>
      <w:r>
        <w:t>Πόλη:</w:t>
      </w:r>
    </w:p>
    <w:p w14:paraId="38C1CE61" w14:textId="77777777" w:rsidR="006761F8" w:rsidRDefault="00711A74">
      <w:pPr>
        <w:pStyle w:val="a3"/>
        <w:spacing w:before="52"/>
        <w:ind w:left="924"/>
      </w:pPr>
      <w:r>
        <w:t>Χώρα:</w:t>
      </w:r>
    </w:p>
    <w:p w14:paraId="7E172E95" w14:textId="77777777" w:rsidR="006761F8" w:rsidRDefault="00711A74">
      <w:pPr>
        <w:pStyle w:val="a3"/>
        <w:spacing w:before="53"/>
        <w:ind w:left="924"/>
      </w:pPr>
      <w:r>
        <w:t>Τηλέφωνο:</w:t>
      </w:r>
    </w:p>
    <w:p w14:paraId="5A63180B" w14:textId="77777777" w:rsidR="006761F8" w:rsidRDefault="00711A74">
      <w:pPr>
        <w:pStyle w:val="a3"/>
        <w:spacing w:before="52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14:paraId="269E3909" w14:textId="77777777" w:rsidR="006761F8" w:rsidRDefault="00711A74">
      <w:pPr>
        <w:pStyle w:val="a3"/>
        <w:spacing w:before="53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14:paraId="1EFEDC59" w14:textId="77777777" w:rsidR="006761F8" w:rsidRDefault="006761F8">
      <w:p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32580026" w14:textId="77777777" w:rsidR="006761F8" w:rsidRDefault="00711A74">
      <w:pPr>
        <w:pStyle w:val="a3"/>
        <w:spacing w:before="93" w:line="367" w:lineRule="auto"/>
        <w:ind w:left="924" w:right="2270" w:hanging="810"/>
      </w:pPr>
      <w:r>
        <w:rPr>
          <w:w w:val="95"/>
        </w:rPr>
        <w:lastRenderedPageBreak/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14:paraId="750A8605" w14:textId="77777777" w:rsidR="006761F8" w:rsidRDefault="00711A74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14:paraId="2FC47450" w14:textId="77777777" w:rsidR="006761F8" w:rsidRDefault="00711A74">
      <w:pPr>
        <w:pStyle w:val="a3"/>
        <w:spacing w:before="70"/>
        <w:ind w:left="1733"/>
      </w:pPr>
      <w:r>
        <w:t>Απάντηση:</w:t>
      </w:r>
    </w:p>
    <w:p w14:paraId="1EAEFCB4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A213E7D" w14:textId="77777777" w:rsidR="006761F8" w:rsidRDefault="00711A74">
      <w:pPr>
        <w:pStyle w:val="a3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14:paraId="2867049F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3291EFB" w14:textId="77777777" w:rsidR="006761F8" w:rsidRDefault="00711A74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14:paraId="2B964725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F34269D" w14:textId="77777777" w:rsidR="006761F8" w:rsidRDefault="00711A74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14:paraId="4EBA3C83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9B04182" w14:textId="77777777" w:rsidR="006761F8" w:rsidRDefault="00711A74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14:paraId="59CE02D9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F502AE1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5189D0BB" w14:textId="77777777" w:rsidR="006761F8" w:rsidRDefault="00711A74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F196B5A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D38383A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0D215C8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69A9EA7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4C55665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1901F7C" w14:textId="77777777" w:rsidR="006761F8" w:rsidRDefault="006761F8">
      <w:pPr>
        <w:jc w:val="right"/>
        <w:rPr>
          <w:rFonts w:ascii="Microsoft Sans Serif"/>
          <w:sz w:val="21"/>
        </w:rPr>
        <w:sectPr w:rsidR="006761F8">
          <w:pgSz w:w="11910" w:h="16840"/>
          <w:pgMar w:top="480" w:right="1140" w:bottom="700" w:left="1140" w:header="0" w:footer="505" w:gutter="0"/>
          <w:cols w:space="720"/>
        </w:sectPr>
      </w:pPr>
    </w:p>
    <w:p w14:paraId="611493C3" w14:textId="77777777" w:rsidR="006761F8" w:rsidRDefault="00711A74">
      <w:pPr>
        <w:pStyle w:val="a3"/>
        <w:spacing w:before="100" w:line="292" w:lineRule="auto"/>
        <w:ind w:left="114" w:right="1145"/>
      </w:pPr>
      <w:r>
        <w:rPr>
          <w:w w:val="95"/>
        </w:rPr>
        <w:lastRenderedPageBreak/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14:paraId="6D759720" w14:textId="77777777" w:rsidR="006761F8" w:rsidRDefault="00711A74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14:paraId="5333870F" w14:textId="77777777" w:rsidR="006761F8" w:rsidRDefault="00711A74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14:paraId="7AD11B98" w14:textId="77777777" w:rsidR="006761F8" w:rsidRDefault="00711A74">
      <w:pPr>
        <w:pStyle w:val="a3"/>
        <w:spacing w:before="70"/>
        <w:ind w:left="1733"/>
      </w:pPr>
      <w:r>
        <w:t>Απάντηση:</w:t>
      </w:r>
    </w:p>
    <w:p w14:paraId="431C8B8E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922B1CF" w14:textId="77777777" w:rsidR="006761F8" w:rsidRDefault="00711A74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14:paraId="030C2945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497F218" w14:textId="77777777" w:rsidR="006761F8" w:rsidRDefault="00711A74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14:paraId="542F34C6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208674A" w14:textId="77777777" w:rsidR="006761F8" w:rsidRDefault="00711A74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14:paraId="076F447F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2A381F8" w14:textId="77777777" w:rsidR="006761F8" w:rsidRDefault="00711A74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14:paraId="65BDEC05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2146F5B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500D359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BB8B647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8359D6E" w14:textId="77777777" w:rsidR="006761F8" w:rsidRDefault="00711A74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BE5646B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A4A4672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E7D5AB4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A0D9CAE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740B1A0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7EB2EF9" w14:textId="77777777" w:rsidR="006761F8" w:rsidRDefault="006761F8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14:paraId="4475FD38" w14:textId="77777777" w:rsidR="006761F8" w:rsidRDefault="00711A74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14:paraId="7D80235C" w14:textId="77777777" w:rsidR="006761F8" w:rsidRDefault="00711A74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14:paraId="37D96E58" w14:textId="77777777" w:rsidR="006761F8" w:rsidRDefault="00711A74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14:paraId="2B6AEB6E" w14:textId="77777777" w:rsidR="006761F8" w:rsidRDefault="00711A74">
      <w:pPr>
        <w:spacing w:before="77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3FD69D0C" w14:textId="77777777" w:rsidR="006761F8" w:rsidRDefault="00711A74">
      <w:pPr>
        <w:pStyle w:val="a3"/>
        <w:spacing w:before="67"/>
        <w:ind w:left="1733"/>
      </w:pPr>
      <w:r>
        <w:t>Απάντηση:</w:t>
      </w:r>
    </w:p>
    <w:p w14:paraId="2753B725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1A5BB7D" w14:textId="77777777" w:rsidR="006761F8" w:rsidRDefault="00711A74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5E169B53" w14:textId="77777777" w:rsidR="006761F8" w:rsidRDefault="00711A74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2451B517" w14:textId="77777777" w:rsidR="006761F8" w:rsidRDefault="00711A74">
      <w:pPr>
        <w:pStyle w:val="a3"/>
      </w:pPr>
      <w:r>
        <w:t>Λόγος(-οι)</w:t>
      </w:r>
    </w:p>
    <w:p w14:paraId="6D9D0972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C804F4D" w14:textId="77777777" w:rsidR="006761F8" w:rsidRDefault="006761F8">
      <w:pPr>
        <w:jc w:val="right"/>
        <w:rPr>
          <w:rFonts w:ascii="Microsoft Sans Serif"/>
          <w:sz w:val="21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216F249A" w14:textId="77777777" w:rsidR="006761F8" w:rsidRDefault="00711A74">
      <w:pPr>
        <w:pStyle w:val="a3"/>
        <w:spacing w:before="100"/>
      </w:pPr>
      <w:r>
        <w:rPr>
          <w:w w:val="95"/>
        </w:rPr>
        <w:lastRenderedPageBreak/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3FDBE370" w14:textId="77777777" w:rsidR="006761F8" w:rsidRDefault="00711A74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1B12211" w14:textId="77777777" w:rsidR="006761F8" w:rsidRDefault="00711A74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3374D2F9" w14:textId="77777777" w:rsidR="006761F8" w:rsidRDefault="00711A74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3CE6A68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40D4EA5A" w14:textId="77777777" w:rsidR="006761F8" w:rsidRDefault="00711A74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32F5EFA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0B5B8653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13CC809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3D2EFB7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E430F47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DAE01CB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37878AE9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5E8CF07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F5B3D33" w14:textId="77777777" w:rsidR="006761F8" w:rsidRDefault="00711A74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A479874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07B08C8F" w14:textId="77777777" w:rsidR="006761F8" w:rsidRDefault="00711A74">
      <w:pPr>
        <w:pStyle w:val="a3"/>
        <w:ind w:left="924"/>
      </w:pPr>
      <w:r>
        <w:t>Διαφθορά</w:t>
      </w:r>
    </w:p>
    <w:p w14:paraId="1B0D0B70" w14:textId="77777777" w:rsidR="006761F8" w:rsidRDefault="00711A74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5E7C9816" w14:textId="77777777" w:rsidR="006761F8" w:rsidRDefault="00711A74">
      <w:pPr>
        <w:pStyle w:val="a3"/>
        <w:spacing w:before="67"/>
        <w:ind w:left="1733"/>
      </w:pPr>
      <w:r>
        <w:t>Απάντηση:</w:t>
      </w:r>
    </w:p>
    <w:p w14:paraId="6CE35A02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900ECA5" w14:textId="77777777" w:rsidR="006761F8" w:rsidRDefault="00711A74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638361C3" w14:textId="77777777" w:rsidR="006761F8" w:rsidRDefault="00711A74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424A5E4A" w14:textId="77777777" w:rsidR="006761F8" w:rsidRDefault="00711A74">
      <w:pPr>
        <w:pStyle w:val="a3"/>
      </w:pPr>
      <w:r>
        <w:t>Λόγος(-οι)</w:t>
      </w:r>
    </w:p>
    <w:p w14:paraId="3A101EAA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7753B2C" w14:textId="77777777" w:rsidR="006761F8" w:rsidRDefault="00711A74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076BD18B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E526AB5" w14:textId="77777777" w:rsidR="006761F8" w:rsidRDefault="00711A74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4AD477D9" w14:textId="77777777" w:rsidR="006761F8" w:rsidRDefault="00711A74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4068E5B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1A9020B0" w14:textId="77777777" w:rsidR="006761F8" w:rsidRDefault="00711A74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642BB6F" w14:textId="77777777" w:rsidR="006761F8" w:rsidRDefault="006761F8">
      <w:pPr>
        <w:rPr>
          <w:rFonts w:ascii="Microsoft Sans Serif" w:hAnsi="Microsoft Sans Serif"/>
          <w:sz w:val="21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691D4D57" w14:textId="77777777" w:rsidR="006761F8" w:rsidRDefault="00711A74">
      <w:pPr>
        <w:pStyle w:val="a3"/>
        <w:spacing w:before="100"/>
        <w:ind w:left="3009"/>
      </w:pPr>
      <w:r>
        <w:rPr>
          <w:w w:val="95"/>
        </w:rPr>
        <w:lastRenderedPageBreak/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242CEF67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AE9125D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A7272B9" w14:textId="77777777" w:rsidR="006761F8" w:rsidRDefault="00711A74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3A7DD46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9E0BDDE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DE0B5A7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0A5B6DD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065050A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E7F38C9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1B23CEE" w14:textId="77777777" w:rsidR="006761F8" w:rsidRDefault="00711A74">
      <w:pPr>
        <w:pStyle w:val="a3"/>
        <w:ind w:left="924"/>
      </w:pPr>
      <w:r>
        <w:t>Απάτη</w:t>
      </w:r>
    </w:p>
    <w:p w14:paraId="7DD83BFE" w14:textId="77777777" w:rsidR="006761F8" w:rsidRDefault="00711A74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6B826EB1" w14:textId="77777777" w:rsidR="006761F8" w:rsidRDefault="00711A74">
      <w:pPr>
        <w:pStyle w:val="a3"/>
        <w:spacing w:before="67"/>
        <w:ind w:left="1733"/>
      </w:pPr>
      <w:r>
        <w:t>Απάντηση:</w:t>
      </w:r>
    </w:p>
    <w:p w14:paraId="05DD5A0A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7D3EE1A" w14:textId="77777777" w:rsidR="006761F8" w:rsidRDefault="00711A74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38622553" w14:textId="77777777" w:rsidR="006761F8" w:rsidRDefault="00711A74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283EBEBD" w14:textId="77777777" w:rsidR="006761F8" w:rsidRDefault="00711A74">
      <w:pPr>
        <w:pStyle w:val="a3"/>
        <w:spacing w:before="202"/>
      </w:pPr>
      <w:r>
        <w:t>Λόγος(-οι)</w:t>
      </w:r>
    </w:p>
    <w:p w14:paraId="0A282D7C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26592D6" w14:textId="77777777" w:rsidR="006761F8" w:rsidRDefault="00711A74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4DBEFCB3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2F13A84" w14:textId="77777777" w:rsidR="006761F8" w:rsidRDefault="00711A74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6B5EAB79" w14:textId="77777777" w:rsidR="006761F8" w:rsidRDefault="00711A74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9E532C6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58D9AC78" w14:textId="77777777" w:rsidR="006761F8" w:rsidRDefault="00711A74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1BA6FEE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5864CC5C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E00C987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F400D4B" w14:textId="77777777" w:rsidR="006761F8" w:rsidRDefault="006761F8">
      <w:pPr>
        <w:spacing w:line="295" w:lineRule="auto"/>
        <w:rPr>
          <w:rFonts w:ascii="Microsoft Sans Serif" w:hAnsi="Microsoft Sans Serif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074ADA81" w14:textId="77777777" w:rsidR="006761F8" w:rsidRDefault="00711A74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DAD3BD6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9DD6AB1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E52DC00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BCE9B5A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02AC41A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3B215C1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1F94DC7" w14:textId="77777777" w:rsidR="006761F8" w:rsidRDefault="00711A74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14:paraId="64299BC4" w14:textId="77777777" w:rsidR="006761F8" w:rsidRDefault="00711A74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2B498B31" w14:textId="77777777" w:rsidR="006761F8" w:rsidRDefault="00711A74">
      <w:pPr>
        <w:pStyle w:val="a3"/>
        <w:spacing w:before="67"/>
        <w:ind w:left="1733"/>
      </w:pPr>
      <w:r>
        <w:t>Απάντηση:</w:t>
      </w:r>
    </w:p>
    <w:p w14:paraId="3F6D9A3D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AC2DBEB" w14:textId="77777777" w:rsidR="006761F8" w:rsidRDefault="00711A74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507BA455" w14:textId="77777777" w:rsidR="006761F8" w:rsidRDefault="00711A74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325C222D" w14:textId="77777777" w:rsidR="006761F8" w:rsidRDefault="00711A74">
      <w:pPr>
        <w:pStyle w:val="a3"/>
      </w:pPr>
      <w:r>
        <w:t>Λόγος(-οι)</w:t>
      </w:r>
    </w:p>
    <w:p w14:paraId="1397F543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7A8C7CF" w14:textId="77777777" w:rsidR="006761F8" w:rsidRDefault="00711A74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31061A14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2234EDA" w14:textId="77777777" w:rsidR="006761F8" w:rsidRDefault="00711A74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2F94D604" w14:textId="77777777" w:rsidR="006761F8" w:rsidRDefault="00711A74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BE3229A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53B37544" w14:textId="77777777" w:rsidR="006761F8" w:rsidRDefault="00711A74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6A68D58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5E892210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DECA963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B2B122F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0E65590A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1157E71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0A09C88" w14:textId="77777777" w:rsidR="006761F8" w:rsidRDefault="00711A74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CA1BAF6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38E59FD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71F2B08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1C2AFDE" w14:textId="77777777" w:rsidR="006761F8" w:rsidRDefault="00711A74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14:paraId="14E1A8F3" w14:textId="77777777" w:rsidR="006761F8" w:rsidRDefault="006761F8">
      <w:pPr>
        <w:spacing w:line="292" w:lineRule="auto"/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301B28D4" w14:textId="77777777" w:rsidR="006761F8" w:rsidRDefault="00711A74">
      <w:pPr>
        <w:spacing w:before="103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1CFA097C" w14:textId="77777777" w:rsidR="006761F8" w:rsidRDefault="00711A74">
      <w:pPr>
        <w:pStyle w:val="a3"/>
        <w:spacing w:before="68"/>
        <w:ind w:left="1733"/>
      </w:pPr>
      <w:r>
        <w:t>Απάντηση:</w:t>
      </w:r>
    </w:p>
    <w:p w14:paraId="3F4AA3ED" w14:textId="77777777" w:rsidR="006761F8" w:rsidRDefault="00711A74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D7F98AF" w14:textId="77777777" w:rsidR="006761F8" w:rsidRDefault="00711A74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13114665" w14:textId="77777777" w:rsidR="006761F8" w:rsidRDefault="00711A74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18C65BD9" w14:textId="77777777" w:rsidR="006761F8" w:rsidRDefault="00711A74">
      <w:pPr>
        <w:pStyle w:val="a3"/>
      </w:pPr>
      <w:r>
        <w:t>Λόγος(-οι)</w:t>
      </w:r>
    </w:p>
    <w:p w14:paraId="0CBE4E6E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BD38715" w14:textId="77777777" w:rsidR="006761F8" w:rsidRDefault="00711A74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7CF22883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1091B67" w14:textId="77777777" w:rsidR="006761F8" w:rsidRDefault="00711A74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056D3B54" w14:textId="77777777" w:rsidR="006761F8" w:rsidRDefault="00711A74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A89B133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1F5FC766" w14:textId="77777777" w:rsidR="006761F8" w:rsidRDefault="00711A74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8714DAD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6DBDB379" w14:textId="77777777" w:rsidR="006761F8" w:rsidRDefault="00711A74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19B09B1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53CF91F5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D1F48DB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43AE622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329B6165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DF43EA1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E135F48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83B4138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441E91F" w14:textId="77777777" w:rsidR="006761F8" w:rsidRDefault="00711A74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14:paraId="3F9913C4" w14:textId="77777777" w:rsidR="006761F8" w:rsidRDefault="00711A74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6E98274F" w14:textId="77777777" w:rsidR="006761F8" w:rsidRDefault="00711A74">
      <w:pPr>
        <w:pStyle w:val="a3"/>
        <w:spacing w:before="67"/>
        <w:ind w:left="1733"/>
      </w:pPr>
      <w:r>
        <w:t>Απάντηση:</w:t>
      </w:r>
    </w:p>
    <w:p w14:paraId="5E28EB1F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2D0F3FA" w14:textId="77777777" w:rsidR="006761F8" w:rsidRDefault="00711A74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052CB75C" w14:textId="77777777" w:rsidR="006761F8" w:rsidRDefault="00711A74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1F82E95D" w14:textId="77777777" w:rsidR="006761F8" w:rsidRDefault="006761F8">
      <w:pPr>
        <w:rPr>
          <w:rFonts w:ascii="Microsoft Sans Serif"/>
          <w:sz w:val="21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7C3F5D50" w14:textId="77777777" w:rsidR="006761F8" w:rsidRDefault="00711A74">
      <w:pPr>
        <w:pStyle w:val="a3"/>
        <w:spacing w:before="100"/>
      </w:pPr>
      <w:r>
        <w:lastRenderedPageBreak/>
        <w:t>Λόγος(-οι)</w:t>
      </w:r>
    </w:p>
    <w:p w14:paraId="25EBBFAC" w14:textId="77777777" w:rsidR="006761F8" w:rsidRDefault="00711A74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024FBD4" w14:textId="77777777" w:rsidR="006761F8" w:rsidRDefault="00711A74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05DDE5C3" w14:textId="77777777" w:rsidR="006761F8" w:rsidRDefault="00711A74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CC412FA" w14:textId="77777777" w:rsidR="006761F8" w:rsidRDefault="00711A74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7918CFF1" w14:textId="77777777" w:rsidR="006761F8" w:rsidRDefault="00711A74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7EE498F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1B88DA47" w14:textId="77777777" w:rsidR="006761F8" w:rsidRDefault="00711A74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C2A9BC6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39A6EDCC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3FD701E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CC313E7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2DF5911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D6893FA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001BD81" w14:textId="77777777" w:rsidR="006761F8" w:rsidRDefault="00711A74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DCFD60E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953A8E8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983B39B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C8E2DA7" w14:textId="77777777" w:rsidR="006761F8" w:rsidRDefault="006761F8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14:paraId="557A5288" w14:textId="77777777" w:rsidR="006761F8" w:rsidRDefault="00711A74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14:paraId="50BD16B4" w14:textId="77777777" w:rsidR="006761F8" w:rsidRDefault="00711A74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14:paraId="011CD56E" w14:textId="77777777" w:rsidR="006761F8" w:rsidRDefault="00711A74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14:paraId="4A348EDD" w14:textId="77777777" w:rsidR="006761F8" w:rsidRDefault="00711A74">
      <w:pPr>
        <w:pStyle w:val="a3"/>
        <w:spacing w:before="69"/>
        <w:ind w:left="1733"/>
      </w:pPr>
      <w:r>
        <w:t>Απάντηση:</w:t>
      </w:r>
    </w:p>
    <w:p w14:paraId="5D598D13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F860092" w14:textId="77777777" w:rsidR="006761F8" w:rsidRDefault="00711A74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14:paraId="62D0C5BE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E3EE8A8" w14:textId="77777777" w:rsidR="006761F8" w:rsidRDefault="00711A74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14:paraId="4E705EAE" w14:textId="77777777" w:rsidR="006761F8" w:rsidRDefault="006761F8">
      <w:pPr>
        <w:pStyle w:val="a3"/>
        <w:spacing w:before="0"/>
        <w:ind w:left="0"/>
        <w:rPr>
          <w:sz w:val="26"/>
        </w:rPr>
      </w:pPr>
    </w:p>
    <w:p w14:paraId="47ED178C" w14:textId="77777777" w:rsidR="006761F8" w:rsidRDefault="00711A74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14:paraId="6DAD23A2" w14:textId="77777777" w:rsidR="006761F8" w:rsidRDefault="00711A74">
      <w:pPr>
        <w:pStyle w:val="a3"/>
        <w:spacing w:before="149"/>
        <w:ind w:left="3009"/>
      </w:pPr>
      <w:r>
        <w:t>Διευκρινίστε:</w:t>
      </w:r>
    </w:p>
    <w:p w14:paraId="263CEC86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A4A8F19" w14:textId="77777777" w:rsidR="006761F8" w:rsidRDefault="006761F8">
      <w:pPr>
        <w:rPr>
          <w:rFonts w:ascii="Microsoft Sans Serif"/>
          <w:sz w:val="21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69607152" w14:textId="77777777" w:rsidR="006761F8" w:rsidRDefault="00711A74">
      <w:pPr>
        <w:pStyle w:val="a3"/>
        <w:spacing w:before="100" w:line="292" w:lineRule="auto"/>
        <w:ind w:left="3009" w:right="105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14:paraId="33E83C51" w14:textId="77777777" w:rsidR="006761F8" w:rsidRDefault="00711A74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F5ECDFC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23111F3B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2E7D673" w14:textId="77777777" w:rsidR="006761F8" w:rsidRDefault="00711A74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31AE692" w14:textId="77777777" w:rsidR="006761F8" w:rsidRDefault="00711A74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6A0C6559" w14:textId="77777777" w:rsidR="006761F8" w:rsidRDefault="00711A74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14:paraId="78990057" w14:textId="77777777" w:rsidR="006761F8" w:rsidRDefault="00711A74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0AEF0DC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25AE715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460158E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527A50E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CF3D3F7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1178851" w14:textId="77777777" w:rsidR="006761F8" w:rsidRDefault="00711A74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1ED5603F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ADA1C09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C728C98" w14:textId="77777777" w:rsidR="006761F8" w:rsidRDefault="00711A74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14:paraId="7188587D" w14:textId="77777777" w:rsidR="006761F8" w:rsidRDefault="00711A74">
      <w:pPr>
        <w:spacing w:before="131" w:line="297" w:lineRule="auto"/>
        <w:ind w:left="924" w:right="105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14:paraId="16B7B93C" w14:textId="77777777" w:rsidR="006761F8" w:rsidRDefault="00711A74">
      <w:pPr>
        <w:pStyle w:val="a3"/>
        <w:spacing w:before="69"/>
        <w:ind w:left="1733"/>
      </w:pPr>
      <w:r>
        <w:t>Απάντηση:</w:t>
      </w:r>
    </w:p>
    <w:p w14:paraId="2149F629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D7541B0" w14:textId="77777777" w:rsidR="006761F8" w:rsidRDefault="00711A74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14:paraId="0665B8A9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769D5F5" w14:textId="77777777" w:rsidR="006761F8" w:rsidRDefault="00711A74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14:paraId="0241D214" w14:textId="77777777" w:rsidR="006761F8" w:rsidRDefault="006761F8">
      <w:pPr>
        <w:pStyle w:val="a3"/>
        <w:spacing w:before="0"/>
        <w:ind w:left="0"/>
        <w:rPr>
          <w:sz w:val="26"/>
        </w:rPr>
      </w:pPr>
    </w:p>
    <w:p w14:paraId="3224F3FA" w14:textId="77777777" w:rsidR="006761F8" w:rsidRDefault="00711A74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14:paraId="4EB085D4" w14:textId="77777777" w:rsidR="006761F8" w:rsidRDefault="00711A74">
      <w:pPr>
        <w:pStyle w:val="a3"/>
        <w:spacing w:before="148"/>
        <w:ind w:left="3009"/>
      </w:pPr>
      <w:r>
        <w:t>Διευκρινίστε:</w:t>
      </w:r>
    </w:p>
    <w:p w14:paraId="650AF5D9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0866BE2" w14:textId="77777777" w:rsidR="006761F8" w:rsidRDefault="006761F8">
      <w:pPr>
        <w:rPr>
          <w:rFonts w:ascii="Microsoft Sans Serif"/>
          <w:sz w:val="21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6FE5A613" w14:textId="77777777" w:rsidR="006761F8" w:rsidRDefault="00711A74">
      <w:pPr>
        <w:pStyle w:val="a3"/>
        <w:spacing w:before="100" w:line="292" w:lineRule="auto"/>
        <w:ind w:left="3009" w:right="105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14:paraId="5821132C" w14:textId="77777777" w:rsidR="006761F8" w:rsidRDefault="00711A74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7E96AF6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20B90908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59C2B14" w14:textId="77777777" w:rsidR="006761F8" w:rsidRDefault="00711A74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32DA0CB" w14:textId="77777777" w:rsidR="006761F8" w:rsidRDefault="00711A74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087E4F69" w14:textId="77777777" w:rsidR="006761F8" w:rsidRDefault="00711A74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14:paraId="70B92372" w14:textId="77777777" w:rsidR="006761F8" w:rsidRDefault="00711A74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991B502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5D9C7F2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ED86DEB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FFDDCDC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590ED3F0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8E58D3C" w14:textId="77777777" w:rsidR="006761F8" w:rsidRDefault="00711A74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967F19F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3AD046D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4F8FB51E" w14:textId="77777777" w:rsidR="006761F8" w:rsidRDefault="006761F8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14:paraId="572432EA" w14:textId="77777777" w:rsidR="006761F8" w:rsidRDefault="00711A74">
      <w:pPr>
        <w:pStyle w:val="a3"/>
        <w:spacing w:before="0" w:line="292" w:lineRule="auto"/>
        <w:ind w:left="114" w:right="2270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14:paraId="22C20DE1" w14:textId="77777777" w:rsidR="006761F8" w:rsidRDefault="00711A74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14:paraId="099B4689" w14:textId="77777777" w:rsidR="006761F8" w:rsidRDefault="00711A74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14:paraId="24EDA86C" w14:textId="77777777" w:rsidR="006761F8" w:rsidRDefault="00711A74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14:paraId="4C6308FB" w14:textId="77777777" w:rsidR="006761F8" w:rsidRDefault="00711A74">
      <w:pPr>
        <w:pStyle w:val="a3"/>
        <w:spacing w:before="70"/>
        <w:ind w:left="1733"/>
      </w:pPr>
      <w:r>
        <w:t>Απάντηση:</w:t>
      </w:r>
    </w:p>
    <w:p w14:paraId="0E5C658B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9B04F9B" w14:textId="77777777" w:rsidR="006761F8" w:rsidRDefault="00711A74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4BEA9312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119085D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38627DB3" w14:textId="77777777" w:rsidR="006761F8" w:rsidRDefault="00711A74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57D126C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1A3888BC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5E2636D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590CF8E1" w14:textId="77777777" w:rsidR="006761F8" w:rsidRDefault="006761F8">
      <w:pPr>
        <w:spacing w:line="295" w:lineRule="auto"/>
        <w:rPr>
          <w:rFonts w:ascii="Microsoft Sans Serif" w:hAnsi="Microsoft Sans Serif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61B4B6FD" w14:textId="77777777" w:rsidR="006761F8" w:rsidRDefault="00711A74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CDCED49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2880081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6883FC9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403E3A7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4414B24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7EC9D3E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B58FC10" w14:textId="77777777" w:rsidR="006761F8" w:rsidRDefault="00711A74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14:paraId="3FCAAF8E" w14:textId="77777777" w:rsidR="006761F8" w:rsidRDefault="00711A74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14:paraId="5DBDA7D6" w14:textId="77777777" w:rsidR="006761F8" w:rsidRDefault="00711A74">
      <w:pPr>
        <w:pStyle w:val="a3"/>
        <w:spacing w:before="70"/>
        <w:ind w:left="1733"/>
      </w:pPr>
      <w:r>
        <w:t>Απάντηση:</w:t>
      </w:r>
    </w:p>
    <w:p w14:paraId="4FDCA0FF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E1931D3" w14:textId="77777777" w:rsidR="006761F8" w:rsidRDefault="00711A74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079947AB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E5F20B2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427621A2" w14:textId="77777777" w:rsidR="006761F8" w:rsidRDefault="00711A74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8F51CF1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7E642243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28366F0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610F61A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33BE3962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3AC3AB2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1548D31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3B95210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78E11AB" w14:textId="77777777" w:rsidR="006761F8" w:rsidRDefault="00711A74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048AF80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F81AE4B" w14:textId="77777777" w:rsidR="006761F8" w:rsidRDefault="00711A74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14:paraId="0D086990" w14:textId="77777777" w:rsidR="006761F8" w:rsidRDefault="00711A74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14:paraId="16C66586" w14:textId="77777777" w:rsidR="006761F8" w:rsidRDefault="00711A74">
      <w:pPr>
        <w:pStyle w:val="a3"/>
        <w:spacing w:before="70"/>
        <w:ind w:left="1733"/>
      </w:pPr>
      <w:r>
        <w:t>Απάντηση:</w:t>
      </w:r>
    </w:p>
    <w:p w14:paraId="54317F99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9F8FA16" w14:textId="77777777" w:rsidR="006761F8" w:rsidRDefault="00711A74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2F9EC7E1" w14:textId="77777777" w:rsidR="006761F8" w:rsidRDefault="00711A74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966CAD1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777FAA16" w14:textId="77777777" w:rsidR="006761F8" w:rsidRDefault="00711A74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7ACF910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41DBCA62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7EFD6E9" w14:textId="77777777" w:rsidR="006761F8" w:rsidRDefault="006761F8">
      <w:pPr>
        <w:rPr>
          <w:rFonts w:ascii="Microsoft Sans Serif"/>
          <w:sz w:val="21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37148329" w14:textId="77777777" w:rsidR="006761F8" w:rsidRDefault="00711A74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lastRenderedPageBreak/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8F87F8E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042453F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96779D8" w14:textId="77777777" w:rsidR="006761F8" w:rsidRDefault="00711A74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41BA4C41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30C2BF6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4FF47BF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07039E2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C698897" w14:textId="77777777" w:rsidR="006761F8" w:rsidRDefault="00711A74">
      <w:pPr>
        <w:pStyle w:val="a3"/>
        <w:ind w:left="924"/>
      </w:pPr>
      <w:r>
        <w:t>Πτώχευση</w:t>
      </w:r>
    </w:p>
    <w:p w14:paraId="17A9DB81" w14:textId="77777777" w:rsidR="006761F8" w:rsidRDefault="00711A74">
      <w:pPr>
        <w:spacing w:before="28" w:line="370" w:lineRule="exact"/>
        <w:ind w:left="1733" w:right="341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14:paraId="6A56A4C0" w14:textId="77777777" w:rsidR="006761F8" w:rsidRDefault="00711A74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8FB3F21" w14:textId="77777777" w:rsidR="006761F8" w:rsidRDefault="00711A74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79B1A59C" w14:textId="77777777" w:rsidR="006761F8" w:rsidRDefault="00711A74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F2B3C99" w14:textId="77777777" w:rsidR="006761F8" w:rsidRDefault="00711A74">
      <w:pPr>
        <w:pStyle w:val="a3"/>
        <w:spacing w:before="202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28C074DA" w14:textId="77777777" w:rsidR="006761F8" w:rsidRDefault="00711A74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A4F9CAB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5B3A4547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580AA0E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408BF31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E9B880E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FBF3EFB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6DFD803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46EA0BD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3194E99" w14:textId="77777777" w:rsidR="006761F8" w:rsidRDefault="00711A74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14:paraId="6CE9188C" w14:textId="77777777" w:rsidR="006761F8" w:rsidRDefault="00711A74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14:paraId="455FB250" w14:textId="77777777" w:rsidR="006761F8" w:rsidRDefault="00711A74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3487FDB" w14:textId="77777777" w:rsidR="006761F8" w:rsidRDefault="00711A74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0F5DB167" w14:textId="77777777" w:rsidR="006761F8" w:rsidRDefault="00711A74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86B82C8" w14:textId="77777777" w:rsidR="006761F8" w:rsidRDefault="006761F8">
      <w:pPr>
        <w:rPr>
          <w:rFonts w:ascii="Microsoft Sans Serif"/>
          <w:sz w:val="21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6F84EC46" w14:textId="77777777" w:rsidR="006761F8" w:rsidRDefault="00711A74">
      <w:pPr>
        <w:pStyle w:val="a3"/>
        <w:spacing w:before="100" w:line="292" w:lineRule="auto"/>
        <w:ind w:right="277"/>
      </w:pPr>
      <w:r>
        <w:rPr>
          <w:w w:val="95"/>
        </w:rPr>
        <w:lastRenderedPageBreak/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59692D6B" w14:textId="77777777" w:rsidR="006761F8" w:rsidRDefault="00711A74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300429B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C07FAE5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930DAB7" w14:textId="77777777" w:rsidR="006761F8" w:rsidRDefault="00711A74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24368CE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F18AE3C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0E0EFF8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062AB1A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44ACC28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4486C77D" w14:textId="77777777" w:rsidR="006761F8" w:rsidRDefault="00711A74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14:paraId="019FDFA7" w14:textId="77777777" w:rsidR="006761F8" w:rsidRDefault="00711A74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14:paraId="6D53C9F4" w14:textId="77777777" w:rsidR="006761F8" w:rsidRDefault="00711A74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2779000" w14:textId="77777777" w:rsidR="006761F8" w:rsidRDefault="00711A74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7FDC26D7" w14:textId="77777777" w:rsidR="006761F8" w:rsidRDefault="00711A74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BCAF3F3" w14:textId="77777777" w:rsidR="006761F8" w:rsidRDefault="00711A74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73FD9634" w14:textId="77777777" w:rsidR="006761F8" w:rsidRDefault="00711A74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2783C6E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9B32566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8AE80F0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9954A95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F5B1655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474C3C5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E87575F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92FCC8C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9C70C93" w14:textId="77777777" w:rsidR="006761F8" w:rsidRDefault="00711A74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14:paraId="043A2498" w14:textId="77777777" w:rsidR="006761F8" w:rsidRDefault="00711A74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προκύπτουσα</w:t>
      </w:r>
      <w:proofErr w:type="spellEnd"/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14:paraId="459A8FBE" w14:textId="77777777" w:rsidR="006761F8" w:rsidRDefault="00711A74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14:paraId="55895286" w14:textId="77777777" w:rsidR="006761F8" w:rsidRDefault="00711A74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02FCB1B" w14:textId="77777777" w:rsidR="006761F8" w:rsidRDefault="006761F8">
      <w:pPr>
        <w:rPr>
          <w:rFonts w:ascii="Microsoft Sans Serif" w:hAnsi="Microsoft Sans Serif"/>
          <w:sz w:val="21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148F77EB" w14:textId="77777777" w:rsidR="006761F8" w:rsidRDefault="00711A74">
      <w:pPr>
        <w:pStyle w:val="a3"/>
        <w:spacing w:before="100"/>
      </w:pPr>
      <w:r>
        <w:rPr>
          <w:w w:val="95"/>
        </w:rPr>
        <w:lastRenderedPageBreak/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5EF8332F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2D0707B" w14:textId="77777777" w:rsidR="006761F8" w:rsidRDefault="00711A74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417819CB" w14:textId="77777777" w:rsidR="006761F8" w:rsidRDefault="00711A74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7824502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1B9E236A" w14:textId="77777777" w:rsidR="006761F8" w:rsidRDefault="00711A74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1CC14A24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E45F622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D0052E4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078B4D1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1BD946A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0F35BDC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317C6FD" w14:textId="77777777" w:rsidR="006761F8" w:rsidRDefault="00711A74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14:paraId="12399701" w14:textId="77777777" w:rsidR="006761F8" w:rsidRDefault="00711A74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proofErr w:type="spellStart"/>
      <w:r>
        <w:rPr>
          <w:rFonts w:ascii="Microsoft Sans Serif" w:hAnsi="Microsoft Sans Serif"/>
          <w:sz w:val="21"/>
        </w:rPr>
        <w:t>Tελεί</w:t>
      </w:r>
      <w:proofErr w:type="spellEnd"/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14:paraId="4662BE18" w14:textId="77777777" w:rsidR="006761F8" w:rsidRDefault="00711A74">
      <w:pPr>
        <w:pStyle w:val="a3"/>
        <w:spacing w:before="71"/>
        <w:ind w:left="1733"/>
      </w:pPr>
      <w:r>
        <w:t>Απάντηση:</w:t>
      </w:r>
    </w:p>
    <w:p w14:paraId="55236DCE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B385A24" w14:textId="77777777" w:rsidR="006761F8" w:rsidRDefault="00711A74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4BE6FCE8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7812459" w14:textId="77777777" w:rsidR="006761F8" w:rsidRDefault="00711A74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305C62E5" w14:textId="77777777" w:rsidR="006761F8" w:rsidRDefault="00711A74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34AA8B5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2370677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3FFCD7C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77AE81D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12760BF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EB772C7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1EBB0BA5" w14:textId="77777777" w:rsidR="006761F8" w:rsidRDefault="00711A74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8BA7A22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74EC1EE0" w14:textId="77777777" w:rsidR="006761F8" w:rsidRDefault="00711A74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14:paraId="21695DE1" w14:textId="77777777" w:rsidR="006761F8" w:rsidRDefault="00711A74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14:paraId="624346CB" w14:textId="77777777" w:rsidR="006761F8" w:rsidRDefault="006761F8">
      <w:pPr>
        <w:rPr>
          <w:rFonts w:ascii="Microsoft Sans Serif" w:hAnsi="Microsoft Sans Serif"/>
          <w:sz w:val="21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49FFD394" w14:textId="77777777" w:rsidR="006761F8" w:rsidRDefault="00711A74">
      <w:pPr>
        <w:pStyle w:val="a3"/>
        <w:spacing w:before="100"/>
        <w:ind w:left="1733"/>
      </w:pPr>
      <w:r>
        <w:lastRenderedPageBreak/>
        <w:t>Απάντηση:</w:t>
      </w:r>
    </w:p>
    <w:p w14:paraId="7664BBF0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18AEAF7" w14:textId="77777777" w:rsidR="006761F8" w:rsidRDefault="00711A74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1964B41D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75E80B8" w14:textId="77777777" w:rsidR="006761F8" w:rsidRDefault="00711A74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0F7CF7ED" w14:textId="77777777" w:rsidR="006761F8" w:rsidRDefault="00711A74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83FF3D9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587AA0E0" w14:textId="77777777" w:rsidR="006761F8" w:rsidRDefault="00711A74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37A916E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02A23EB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BB0CB0F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86ACC60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42F551D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6E13C5C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9D574F5" w14:textId="77777777" w:rsidR="006761F8" w:rsidRDefault="00711A74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14:paraId="2CF4A52F" w14:textId="77777777" w:rsidR="006761F8" w:rsidRDefault="00711A74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14:paraId="4071CF2C" w14:textId="77777777" w:rsidR="006761F8" w:rsidRDefault="00711A74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9258F51" w14:textId="77777777" w:rsidR="006761F8" w:rsidRDefault="00711A74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60F80970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68F06EC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58096187" w14:textId="77777777" w:rsidR="006761F8" w:rsidRDefault="00711A74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AEF510E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4A057E32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FC72499" w14:textId="77777777" w:rsidR="006761F8" w:rsidRDefault="00711A74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5D3D2A8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A453F09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D902B76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EE03CFB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B9077B2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04CD415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E712389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56D2CFD" w14:textId="77777777" w:rsidR="006761F8" w:rsidRDefault="00711A74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14:paraId="2863C72B" w14:textId="77777777" w:rsidR="006761F8" w:rsidRDefault="006761F8">
      <w:p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16DC8D9F" w14:textId="77777777" w:rsidR="006761F8" w:rsidRDefault="00711A74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lastRenderedPageBreak/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14:paraId="2631CDCD" w14:textId="77777777" w:rsidR="006761F8" w:rsidRDefault="00711A74">
      <w:pPr>
        <w:pStyle w:val="a3"/>
        <w:spacing w:before="71"/>
        <w:ind w:left="1733"/>
      </w:pPr>
      <w:r>
        <w:t>Απάντηση:</w:t>
      </w:r>
    </w:p>
    <w:p w14:paraId="5FB0FE6C" w14:textId="77777777" w:rsidR="006761F8" w:rsidRDefault="00711A74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41D63FB" w14:textId="77777777" w:rsidR="006761F8" w:rsidRDefault="00711A74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1691597F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1231149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195B078C" w14:textId="77777777" w:rsidR="006761F8" w:rsidRDefault="00711A74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43D3A29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4BED087E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F6B9C31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E53FC83" w14:textId="77777777" w:rsidR="006761F8" w:rsidRDefault="00711A74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370AF8F8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AFE1198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3FF5C358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253D99D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5D04349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1B22CE6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B714441" w14:textId="77777777" w:rsidR="006761F8" w:rsidRDefault="00711A74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14:paraId="03543D25" w14:textId="77777777" w:rsidR="006761F8" w:rsidRDefault="00711A74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14:paraId="51BA6B83" w14:textId="77777777" w:rsidR="006761F8" w:rsidRDefault="00711A74">
      <w:pPr>
        <w:pStyle w:val="a3"/>
        <w:spacing w:before="70"/>
        <w:ind w:left="1733"/>
      </w:pPr>
      <w:r>
        <w:t>Απάντηση:</w:t>
      </w:r>
    </w:p>
    <w:p w14:paraId="77BB6DD6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C719523" w14:textId="77777777" w:rsidR="006761F8" w:rsidRDefault="00711A74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5C735D38" w14:textId="77777777" w:rsidR="006761F8" w:rsidRDefault="00711A74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0CC10C6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FAC5731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199D5C8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5AB317A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395C44C" w14:textId="77777777" w:rsidR="006761F8" w:rsidRDefault="00711A74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398938B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F60FF9C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73ABB6C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4334D71B" w14:textId="77777777" w:rsidR="006761F8" w:rsidRDefault="00711A74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14:paraId="5D2CFB7A" w14:textId="77777777" w:rsidR="006761F8" w:rsidRDefault="00711A74">
      <w:pPr>
        <w:spacing w:before="77" w:line="297" w:lineRule="auto"/>
        <w:ind w:left="924" w:right="4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14:paraId="21B85AE7" w14:textId="77777777" w:rsidR="006761F8" w:rsidRDefault="006761F8">
      <w:pPr>
        <w:spacing w:line="297" w:lineRule="auto"/>
        <w:rPr>
          <w:rFonts w:ascii="Microsoft Sans Serif" w:hAnsi="Microsoft Sans Serif"/>
          <w:sz w:val="21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388412C1" w14:textId="77777777" w:rsidR="006761F8" w:rsidRDefault="00711A74">
      <w:pPr>
        <w:pStyle w:val="a3"/>
        <w:spacing w:before="100"/>
        <w:ind w:left="1733"/>
      </w:pPr>
      <w:r>
        <w:lastRenderedPageBreak/>
        <w:t>Απάντηση:</w:t>
      </w:r>
    </w:p>
    <w:p w14:paraId="3DD050DA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BBA93C2" w14:textId="77777777" w:rsidR="006761F8" w:rsidRDefault="00711A74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3FC36E24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7652DE0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F9DB934" w14:textId="77777777" w:rsidR="006761F8" w:rsidRDefault="00711A74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30D6B6AA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82A6921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4E0FFADE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617F55B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02C94AC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9508AE9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21EDF360" w14:textId="77777777" w:rsidR="006761F8" w:rsidRDefault="00711A74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14:paraId="409E5E8D" w14:textId="77777777" w:rsidR="006761F8" w:rsidRDefault="00711A74">
      <w:pPr>
        <w:spacing w:before="131" w:line="297" w:lineRule="auto"/>
        <w:ind w:left="924" w:right="105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14:paraId="169E154D" w14:textId="77777777" w:rsidR="006761F8" w:rsidRDefault="00711A74">
      <w:pPr>
        <w:pStyle w:val="a3"/>
        <w:spacing w:before="69"/>
        <w:ind w:left="1733"/>
      </w:pPr>
      <w:r>
        <w:t>Απάντηση:</w:t>
      </w:r>
    </w:p>
    <w:p w14:paraId="49A3E8CA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026619A" w14:textId="77777777" w:rsidR="006761F8" w:rsidRDefault="00711A74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4B7B3114" w14:textId="77777777" w:rsidR="006761F8" w:rsidRDefault="00711A74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016A7D4" w14:textId="77777777" w:rsidR="006761F8" w:rsidRDefault="00711A74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10314882" w14:textId="77777777" w:rsidR="006761F8" w:rsidRDefault="00711A74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DB76A8F" w14:textId="77777777" w:rsidR="006761F8" w:rsidRDefault="00711A74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107FC6CB" w14:textId="77777777" w:rsidR="006761F8" w:rsidRDefault="00711A74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0FA213B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6D992D9" w14:textId="77777777" w:rsidR="006761F8" w:rsidRDefault="00711A74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3E3746F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7F6ABDB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D2BA8C2" w14:textId="77777777" w:rsidR="006761F8" w:rsidRDefault="00711A74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EF5D6CC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83E0C0E" w14:textId="77777777" w:rsidR="006761F8" w:rsidRDefault="00711A74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F61348C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7F29D94A" w14:textId="77777777" w:rsidR="006761F8" w:rsidRDefault="00711A74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14:paraId="0381E499" w14:textId="77777777" w:rsidR="006761F8" w:rsidRDefault="006761F8">
      <w:pPr>
        <w:spacing w:line="292" w:lineRule="auto"/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292B66AC" w14:textId="77777777" w:rsidR="006761F8" w:rsidRDefault="00711A74">
      <w:pPr>
        <w:spacing w:before="103" w:line="297" w:lineRule="auto"/>
        <w:ind w:left="924" w:right="26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14:paraId="010EAAF5" w14:textId="77777777" w:rsidR="006761F8" w:rsidRDefault="00711A74">
      <w:pPr>
        <w:pStyle w:val="a3"/>
        <w:spacing w:before="64"/>
        <w:ind w:left="1733"/>
      </w:pPr>
      <w:r>
        <w:t>Απάντηση:</w:t>
      </w:r>
    </w:p>
    <w:p w14:paraId="2AC11DA5" w14:textId="77777777" w:rsidR="006761F8" w:rsidRDefault="00711A74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D9B15F6" w14:textId="77777777" w:rsidR="006761F8" w:rsidRDefault="00711A74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51A66D99" w14:textId="77777777" w:rsidR="006761F8" w:rsidRDefault="00711A74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8C7660A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4A27736" w14:textId="77777777" w:rsidR="006761F8" w:rsidRDefault="00711A74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37C4038C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5C8DCC9" w14:textId="77777777" w:rsidR="006761F8" w:rsidRDefault="00711A74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5CAFD70" w14:textId="77777777" w:rsidR="006761F8" w:rsidRDefault="00711A74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7697340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377359E" w14:textId="77777777" w:rsidR="006761F8" w:rsidRDefault="006761F8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7F50C04B" w14:textId="77777777" w:rsidR="006761F8" w:rsidRDefault="006761F8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14:paraId="57EDEB8A" w14:textId="77777777" w:rsidR="006761F8" w:rsidRDefault="00711A74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14:paraId="5D71F55B" w14:textId="77777777" w:rsidR="006761F8" w:rsidRDefault="00711A74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10"/>
          <w:w w:val="95"/>
        </w:rPr>
        <w:t xml:space="preserve"> </w:t>
      </w:r>
      <w:r>
        <w:rPr>
          <w:w w:val="95"/>
        </w:rPr>
        <w:t>Γενική</w:t>
      </w:r>
      <w:r>
        <w:rPr>
          <w:spacing w:val="10"/>
          <w:w w:val="95"/>
        </w:rPr>
        <w:t xml:space="preserve"> </w:t>
      </w:r>
      <w:r>
        <w:rPr>
          <w:w w:val="95"/>
        </w:rPr>
        <w:t>ένδειξη</w:t>
      </w:r>
      <w:r>
        <w:rPr>
          <w:spacing w:val="10"/>
          <w:w w:val="95"/>
        </w:rPr>
        <w:t xml:space="preserve"> </w:t>
      </w:r>
      <w:r>
        <w:rPr>
          <w:w w:val="95"/>
        </w:rPr>
        <w:t>για</w:t>
      </w:r>
      <w:r>
        <w:rPr>
          <w:spacing w:val="10"/>
          <w:w w:val="95"/>
        </w:rPr>
        <w:t xml:space="preserve"> </w:t>
      </w:r>
      <w:r>
        <w:rPr>
          <w:w w:val="95"/>
        </w:rPr>
        <w:t>όλα</w:t>
      </w:r>
      <w:r>
        <w:rPr>
          <w:spacing w:val="10"/>
          <w:w w:val="95"/>
        </w:rPr>
        <w:t xml:space="preserve"> </w:t>
      </w:r>
      <w:r>
        <w:rPr>
          <w:w w:val="95"/>
        </w:rPr>
        <w:t>τα</w:t>
      </w:r>
      <w:r>
        <w:rPr>
          <w:spacing w:val="10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11"/>
          <w:w w:val="95"/>
        </w:rPr>
        <w:t xml:space="preserve"> </w:t>
      </w:r>
      <w:r>
        <w:rPr>
          <w:w w:val="95"/>
        </w:rPr>
        <w:t>επιλογής</w:t>
      </w:r>
    </w:p>
    <w:p w14:paraId="77DE974C" w14:textId="77777777" w:rsidR="006761F8" w:rsidRDefault="00711A74">
      <w:pPr>
        <w:pStyle w:val="a3"/>
        <w:spacing w:before="127" w:line="292" w:lineRule="auto"/>
        <w:ind w:left="924" w:right="277"/>
      </w:pPr>
      <w:r>
        <w:rPr>
          <w:w w:val="95"/>
        </w:rPr>
        <w:t>Όσον</w:t>
      </w:r>
      <w:r>
        <w:rPr>
          <w:spacing w:val="9"/>
          <w:w w:val="95"/>
        </w:rPr>
        <w:t xml:space="preserve"> </w:t>
      </w:r>
      <w:r>
        <w:rPr>
          <w:w w:val="95"/>
        </w:rPr>
        <w:t>αφορά</w:t>
      </w:r>
      <w:r>
        <w:rPr>
          <w:spacing w:val="10"/>
          <w:w w:val="95"/>
        </w:rPr>
        <w:t xml:space="preserve"> </w:t>
      </w:r>
      <w:r>
        <w:rPr>
          <w:w w:val="95"/>
        </w:rPr>
        <w:t>τα</w:t>
      </w:r>
      <w:r>
        <w:rPr>
          <w:spacing w:val="10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9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10"/>
          <w:w w:val="95"/>
        </w:rPr>
        <w:t xml:space="preserve"> </w:t>
      </w:r>
      <w:r>
        <w:rPr>
          <w:w w:val="95"/>
        </w:rPr>
        <w:t>(ενότητα</w:t>
      </w:r>
      <w:r>
        <w:rPr>
          <w:spacing w:val="10"/>
          <w:w w:val="95"/>
        </w:rPr>
        <w:t xml:space="preserve"> </w:t>
      </w:r>
      <w:r>
        <w:rPr>
          <w:w w:val="95"/>
        </w:rPr>
        <w:t>α</w:t>
      </w:r>
      <w:r>
        <w:rPr>
          <w:spacing w:val="9"/>
          <w:w w:val="95"/>
        </w:rPr>
        <w:t xml:space="preserve"> </w:t>
      </w:r>
      <w:r>
        <w:rPr>
          <w:w w:val="95"/>
        </w:rPr>
        <w:t>ή</w:t>
      </w:r>
      <w:r>
        <w:rPr>
          <w:spacing w:val="10"/>
          <w:w w:val="95"/>
        </w:rPr>
        <w:t xml:space="preserve"> </w:t>
      </w:r>
      <w:r>
        <w:rPr>
          <w:w w:val="95"/>
        </w:rPr>
        <w:t>ενότητες</w:t>
      </w:r>
      <w:r>
        <w:rPr>
          <w:spacing w:val="10"/>
          <w:w w:val="95"/>
        </w:rPr>
        <w:t xml:space="preserve"> </w:t>
      </w:r>
      <w:r>
        <w:rPr>
          <w:w w:val="95"/>
        </w:rPr>
        <w:t>Α</w:t>
      </w:r>
      <w:r>
        <w:rPr>
          <w:spacing w:val="9"/>
          <w:w w:val="95"/>
        </w:rPr>
        <w:t xml:space="preserve"> </w:t>
      </w:r>
      <w:r>
        <w:rPr>
          <w:w w:val="95"/>
        </w:rPr>
        <w:t>έως</w:t>
      </w:r>
      <w:r>
        <w:rPr>
          <w:spacing w:val="10"/>
          <w:w w:val="95"/>
        </w:rPr>
        <w:t xml:space="preserve"> </w:t>
      </w:r>
      <w:r>
        <w:rPr>
          <w:w w:val="95"/>
        </w:rPr>
        <w:t>Δ</w:t>
      </w:r>
      <w:r>
        <w:rPr>
          <w:spacing w:val="10"/>
          <w:w w:val="95"/>
        </w:rPr>
        <w:t xml:space="preserve"> </w:t>
      </w:r>
      <w:r>
        <w:rPr>
          <w:w w:val="95"/>
        </w:rPr>
        <w:t>του</w:t>
      </w:r>
      <w:r>
        <w:rPr>
          <w:spacing w:val="9"/>
          <w:w w:val="95"/>
        </w:rPr>
        <w:t xml:space="preserve"> </w:t>
      </w:r>
      <w:r>
        <w:rPr>
          <w:w w:val="95"/>
        </w:rPr>
        <w:t>παρόντος</w:t>
      </w:r>
      <w:r>
        <w:rPr>
          <w:spacing w:val="-52"/>
          <w:w w:val="95"/>
        </w:rPr>
        <w:t xml:space="preserve"> </w:t>
      </w:r>
      <w:r>
        <w:t>μέρους),</w:t>
      </w:r>
      <w:r>
        <w:rPr>
          <w:spacing w:val="-3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οικονομικός</w:t>
      </w:r>
      <w:r>
        <w:rPr>
          <w:spacing w:val="-3"/>
        </w:rPr>
        <w:t xml:space="preserve"> </w:t>
      </w:r>
      <w:r>
        <w:t>φορέας</w:t>
      </w:r>
      <w:r>
        <w:rPr>
          <w:spacing w:val="-3"/>
        </w:rPr>
        <w:t xml:space="preserve"> </w:t>
      </w:r>
      <w:r>
        <w:t>δηλώνει</w:t>
      </w:r>
      <w:r>
        <w:rPr>
          <w:spacing w:val="-3"/>
        </w:rPr>
        <w:t xml:space="preserve"> </w:t>
      </w:r>
      <w:r>
        <w:t>ότι:</w:t>
      </w:r>
    </w:p>
    <w:p w14:paraId="315F2663" w14:textId="77777777" w:rsidR="006761F8" w:rsidRDefault="00711A74">
      <w:pPr>
        <w:pStyle w:val="a3"/>
        <w:spacing w:before="0" w:line="292" w:lineRule="auto"/>
        <w:ind w:left="924" w:right="3419"/>
      </w:pPr>
      <w:r>
        <w:rPr>
          <w:w w:val="95"/>
        </w:rPr>
        <w:t>Πληροί</w:t>
      </w:r>
      <w:r>
        <w:rPr>
          <w:spacing w:val="2"/>
          <w:w w:val="95"/>
        </w:rPr>
        <w:t xml:space="preserve"> </w:t>
      </w:r>
      <w:r>
        <w:rPr>
          <w:w w:val="95"/>
        </w:rPr>
        <w:t>όλα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3"/>
          <w:w w:val="95"/>
        </w:rPr>
        <w:t xml:space="preserve"> </w:t>
      </w:r>
      <w:r>
        <w:rPr>
          <w:w w:val="95"/>
        </w:rPr>
        <w:t>απαιτούμενα</w:t>
      </w:r>
      <w:r>
        <w:rPr>
          <w:spacing w:val="2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3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-53"/>
          <w:w w:val="95"/>
        </w:rPr>
        <w:t xml:space="preserve"> </w:t>
      </w:r>
      <w:r>
        <w:t>Απάντηση:</w:t>
      </w:r>
    </w:p>
    <w:p w14:paraId="2A506D79" w14:textId="77777777" w:rsidR="006761F8" w:rsidRDefault="00711A74">
      <w:pPr>
        <w:spacing w:before="76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</w:p>
    <w:p w14:paraId="6A8475B3" w14:textId="77777777" w:rsidR="006761F8" w:rsidRDefault="006761F8">
      <w:pPr>
        <w:rPr>
          <w:rFonts w:ascii="Microsoft Sans Serif" w:hAnsi="Microsoft Sans Serif"/>
          <w:sz w:val="21"/>
        </w:rPr>
        <w:sectPr w:rsidR="006761F8">
          <w:pgSz w:w="11910" w:h="16840"/>
          <w:pgMar w:top="460" w:right="1140" w:bottom="700" w:left="1140" w:header="0" w:footer="505" w:gutter="0"/>
          <w:cols w:space="720"/>
        </w:sectPr>
      </w:pPr>
    </w:p>
    <w:p w14:paraId="76A43D73" w14:textId="77777777" w:rsidR="006761F8" w:rsidRDefault="00711A74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Λήξη</w:t>
      </w:r>
      <w:r>
        <w:rPr>
          <w:shd w:val="clear" w:color="auto" w:fill="DEDEDE"/>
        </w:rPr>
        <w:tab/>
      </w:r>
    </w:p>
    <w:p w14:paraId="15D6546C" w14:textId="77777777" w:rsidR="006761F8" w:rsidRDefault="00711A74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14:paraId="5A717F96" w14:textId="77777777" w:rsidR="006761F8" w:rsidRDefault="00711A74">
      <w:pPr>
        <w:spacing w:before="131" w:line="297" w:lineRule="auto"/>
        <w:ind w:left="924" w:right="94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14:paraId="4F387ADA" w14:textId="77777777" w:rsidR="006761F8" w:rsidRDefault="006761F8">
      <w:pPr>
        <w:pStyle w:val="a3"/>
        <w:spacing w:before="4"/>
        <w:ind w:left="0"/>
        <w:rPr>
          <w:rFonts w:ascii="Microsoft Sans Serif"/>
          <w:b w:val="0"/>
          <w:sz w:val="32"/>
        </w:rPr>
      </w:pPr>
    </w:p>
    <w:p w14:paraId="44CDE379" w14:textId="77777777" w:rsidR="006761F8" w:rsidRDefault="00711A74">
      <w:pPr>
        <w:spacing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14:paraId="299C707A" w14:textId="77777777" w:rsidR="006761F8" w:rsidRDefault="006761F8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14:paraId="7193B1CA" w14:textId="77777777" w:rsidR="006761F8" w:rsidRDefault="00711A74">
      <w:pPr>
        <w:spacing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14:paraId="4A18786F" w14:textId="77777777" w:rsidR="006761F8" w:rsidRDefault="006761F8">
      <w:pPr>
        <w:pStyle w:val="a3"/>
        <w:spacing w:before="2"/>
        <w:ind w:left="0"/>
        <w:rPr>
          <w:rFonts w:ascii="Microsoft Sans Serif"/>
          <w:b w:val="0"/>
          <w:sz w:val="32"/>
        </w:rPr>
      </w:pPr>
    </w:p>
    <w:p w14:paraId="27D12373" w14:textId="77777777" w:rsidR="006761F8" w:rsidRDefault="00711A74">
      <w:pPr>
        <w:spacing w:line="297" w:lineRule="auto"/>
        <w:ind w:left="924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14:paraId="1D49C68D" w14:textId="77777777" w:rsidR="006761F8" w:rsidRDefault="006761F8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14:paraId="3252C58C" w14:textId="77777777" w:rsidR="006761F8" w:rsidRDefault="00711A74">
      <w:pPr>
        <w:spacing w:line="297" w:lineRule="auto"/>
        <w:ind w:left="924" w:right="105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14:paraId="2C7159C9" w14:textId="77777777" w:rsidR="006761F8" w:rsidRDefault="006761F8">
      <w:pPr>
        <w:pStyle w:val="a3"/>
        <w:spacing w:before="3"/>
        <w:ind w:left="0"/>
        <w:rPr>
          <w:rFonts w:ascii="Microsoft Sans Serif"/>
          <w:b w:val="0"/>
          <w:sz w:val="32"/>
        </w:rPr>
      </w:pPr>
    </w:p>
    <w:p w14:paraId="138E4A44" w14:textId="77777777" w:rsidR="006761F8" w:rsidRDefault="00711A74">
      <w:pPr>
        <w:spacing w:line="372" w:lineRule="auto"/>
        <w:ind w:left="924" w:right="227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</w:t>
      </w:r>
      <w:proofErr w:type="spellStart"/>
      <w:r>
        <w:rPr>
          <w:rFonts w:ascii="Microsoft Sans Serif" w:hAnsi="Microsoft Sans Serif"/>
          <w:sz w:val="21"/>
        </w:rPr>
        <w:t>ές</w:t>
      </w:r>
      <w:proofErr w:type="spellEnd"/>
      <w:r>
        <w:rPr>
          <w:rFonts w:ascii="Microsoft Sans Serif" w:hAnsi="Microsoft Sans Serif"/>
          <w:sz w:val="21"/>
        </w:rPr>
        <w:t>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14:paraId="54C3C8CD" w14:textId="77777777" w:rsidR="006761F8" w:rsidRDefault="00711A74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</w:p>
    <w:sectPr w:rsidR="006761F8"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A25B" w14:textId="77777777" w:rsidR="00FE2FDF" w:rsidRDefault="00711A74">
      <w:r>
        <w:separator/>
      </w:r>
    </w:p>
  </w:endnote>
  <w:endnote w:type="continuationSeparator" w:id="0">
    <w:p w14:paraId="4DABB2AE" w14:textId="77777777" w:rsidR="00FE2FDF" w:rsidRDefault="0071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259F6" w14:textId="71E50F5A" w:rsidR="006761F8" w:rsidRDefault="00711A74">
    <w:pPr>
      <w:pStyle w:val="a3"/>
      <w:spacing w:before="0"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9200" behindDoc="1" locked="0" layoutInCell="1" allowOverlap="1" wp14:anchorId="65AB30F5" wp14:editId="54CA59D4">
              <wp:simplePos x="0" y="0"/>
              <wp:positionH relativeFrom="page">
                <wp:posOffset>707390</wp:posOffset>
              </wp:positionH>
              <wp:positionV relativeFrom="page">
                <wp:posOffset>10231120</wp:posOffset>
              </wp:positionV>
              <wp:extent cx="5697855" cy="1866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78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3D7C5" w14:textId="77777777" w:rsidR="006761F8" w:rsidRDefault="00711A74">
                          <w:pPr>
                            <w:spacing w:before="40"/>
                            <w:ind w:left="20"/>
                            <w:rPr>
                              <w:rFonts w:ascii="Microsoft Sans Serif" w:hAnsi="Microsoft Sans Serif"/>
                              <w:sz w:val="1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Ευρωπαϊκό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Ενιαίο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Έγγραφο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Σύμβασης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(ΕΕΕΣ)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Τυποποιημένο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Έντυπο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Υπεύθυνης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Δήλωσης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(ΤΕΥΔ)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5AB30F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7pt;margin-top:805.6pt;width:448.65pt;height:14.7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OL1wEAAJEDAAAOAAAAZHJzL2Uyb0RvYy54bWysU9tu2zAMfR+wfxD0vjgpkCw14hRdiw4D&#10;uq1Atw+QZck2ZosaqcTOvn6UHKe7vA17ESiKOjrnkNrdjH0njgapBVfI1WIphXEaqtbVhfz65eHN&#10;VgoKylWqA2cKeTIkb/avX+0Gn5sraKCrDAoGcZQPvpBNCD7PMtKN6RUtwBvHhxawV4G3WGcVqoHR&#10;+y67Wi432QBYeQRtiDh7Px3KfcK31ujw2VoyQXSFZG4hrZjWMq7ZfqfyGpVvWn2mof6BRa9ax49e&#10;oO5VUOKA7V9QfasRCGxYaOgzsLbVJmlgNavlH2qeG+VN0sLmkL/YRP8PVn86PvsnFGF8ByM3MIkg&#10;/wj6GwkHd41ytblFhKExquKHV9GybPCUn69GqymnCFIOH6HiJqtDgAQ0WuyjK6xTMDo34HQx3YxB&#10;aE6uN9dvt+u1FJrPVtvN5jp1JVP5fNsjhfcGehGDQiI3NaGr4yOFyEblc0l8zMFD23WpsZ37LcGF&#10;MZPYR8IT9TCWI1dHFSVUJ9aBMM0JzzUHDeAPKQaekULS94NCI0X3wbEXcaDmAOegnAPlNF8tZJBi&#10;Cu/CNHgHj23dMPLktoNb9su2ScoLizNP7ntSeJ7ROFi/7lPVy0/a/wQAAP//AwBQSwMEFAAGAAgA&#10;AAAhAFCD/p/hAAAADgEAAA8AAABkcnMvZG93bnJldi54bWxMj8FOwzAQRO9I/QdrK3GjdqoqlBCn&#10;qhCckBBpOHB0YjexGq9D7Lbh79mc6G1ndzT7Jt9NrmcXMwbrUUKyEsAMNl5bbCV8VW8PW2AhKtSq&#10;92gk/JoAu2Jxl6tM+yuW5nKILaMQDJmS0MU4ZJyHpjNOhZUfDNLt6EenIsmx5XpUVwp3PV8LkXKn&#10;LNKHTg3mpTPN6XB2EvbfWL7an4/6szyWtqqeBL6nJynvl9P+GVg0U/w3w4xP6FAQU+3PqAPrSSfJ&#10;hqw0pEmyBjZbhNg+Aqvn3UakwIuc39Yo/gAAAP//AwBQSwECLQAUAAYACAAAACEAtoM4kv4AAADh&#10;AQAAEwAAAAAAAAAAAAAAAAAAAAAAW0NvbnRlbnRfVHlwZXNdLnhtbFBLAQItABQABgAIAAAAIQA4&#10;/SH/1gAAAJQBAAALAAAAAAAAAAAAAAAAAC8BAABfcmVscy8ucmVsc1BLAQItABQABgAIAAAAIQAy&#10;ZbOL1wEAAJEDAAAOAAAAAAAAAAAAAAAAAC4CAABkcnMvZTJvRG9jLnhtbFBLAQItABQABgAIAAAA&#10;IQBQg/6f4QAAAA4BAAAPAAAAAAAAAAAAAAAAADEEAABkcnMvZG93bnJldi54bWxQSwUGAAAAAAQA&#10;BADzAAAAPwUAAAAA&#10;" filled="f" stroked="f">
              <v:textbox inset="0,0,0,0">
                <w:txbxContent>
                  <w:p w14:paraId="4E73D7C5" w14:textId="77777777" w:rsidR="006761F8" w:rsidRDefault="00711A74">
                    <w:pPr>
                      <w:spacing w:before="40"/>
                      <w:ind w:left="20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Ευρωπαϊκό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Ενιαίο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Έγγραφο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Σύμβασης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(ΕΕΕΣ)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/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Τυποποιημένο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Έντυπο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Υπεύθυνης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Δήλωσης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(ΤΕΥΔ)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9712" behindDoc="1" locked="0" layoutInCell="1" allowOverlap="1" wp14:anchorId="738211D9" wp14:editId="5EC2F642">
              <wp:simplePos x="0" y="0"/>
              <wp:positionH relativeFrom="page">
                <wp:posOffset>6649720</wp:posOffset>
              </wp:positionH>
              <wp:positionV relativeFrom="page">
                <wp:posOffset>10234930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01087" w14:textId="77777777" w:rsidR="006761F8" w:rsidRDefault="00711A7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738211D9" id="Text Box 1" o:spid="_x0000_s1029" type="#_x0000_t202" style="position:absolute;margin-left:523.6pt;margin-top:805.9pt;width:18pt;height:15.3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KKPBGDgAAAADwEAAA8AAABkcnMvZG93bnJldi54bWxMT01Pg0AQvZv4HzZj4s3uggRbytI0&#10;Rk8mRooHjwtsYVN2Ftlti//e4aS3eR95816+m+3ALnryxqGEaCWAaWxca7CT8Fm9PqyB+aCwVYND&#10;LeFHe9gVtze5ylp3xVJfDqFjFII+UxL6EMaMc9/02iq/cqNG0o5usioQnDreTupK4XbgsRApt8og&#10;fejVqJ973ZwOZyth/4Xli/l+rz/KY2mqaiPwLT1JeX8377fAgp7DnxmW+lQdCupUuzO2ng2ERfIU&#10;k5euNIpoxeIR60fi6oVL4gR4kfP/O4pfAAAA//8DAFBLAQItABQABgAIAAAAIQC2gziS/gAAAOEB&#10;AAATAAAAAAAAAAAAAAAAAAAAAABbQ29udGVudF9UeXBlc10ueG1sUEsBAi0AFAAGAAgAAAAhADj9&#10;If/WAAAAlAEAAAsAAAAAAAAAAAAAAAAALwEAAF9yZWxzLy5yZWxzUEsBAi0AFAAGAAgAAAAhAAeo&#10;0nXXAQAAlwMAAA4AAAAAAAAAAAAAAAAALgIAAGRycy9lMm9Eb2MueG1sUEsBAi0AFAAGAAgAAAAh&#10;AKKPBGDgAAAADwEAAA8AAAAAAAAAAAAAAAAAMQQAAGRycy9kb3ducmV2LnhtbFBLBQYAAAAABAAE&#10;APMAAAA+BQAAAAA=&#10;" filled="f" stroked="f">
              <v:textbox inset="0,0,0,0">
                <w:txbxContent>
                  <w:p w14:paraId="4C101087" w14:textId="77777777" w:rsidR="006761F8" w:rsidRDefault="00711A7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30E2B" w14:textId="77777777" w:rsidR="00FE2FDF" w:rsidRDefault="00711A74">
      <w:r>
        <w:separator/>
      </w:r>
    </w:p>
  </w:footnote>
  <w:footnote w:type="continuationSeparator" w:id="0">
    <w:p w14:paraId="75B30824" w14:textId="77777777" w:rsidR="00FE2FDF" w:rsidRDefault="0071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F8"/>
    <w:rsid w:val="00344841"/>
    <w:rsid w:val="006761F8"/>
    <w:rsid w:val="00711A74"/>
    <w:rsid w:val="00C0100F"/>
    <w:rsid w:val="00F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E6AFD4"/>
  <w15:docId w15:val="{FDC528AC-EF18-42FB-A6A1-9904B737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0"/>
    <w:qFormat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esis.edu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esis.edu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4549</Words>
  <Characters>24570</Characters>
  <Application>Microsoft Office Word</Application>
  <DocSecurity>0</DocSecurity>
  <Lines>204</Lines>
  <Paragraphs>58</Paragraphs>
  <ScaleCrop>false</ScaleCrop>
  <Company/>
  <LinksUpToDate>false</LinksUpToDate>
  <CharactersWithSpaces>29061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User9</dc:creator>
  <cp:lastModifiedBy>Periklis Iliopoulos</cp:lastModifiedBy>
  <cp:revision>4</cp:revision>
  <dcterms:created xsi:type="dcterms:W3CDTF">2022-05-05T12:44:00Z</dcterms:created>
  <dcterms:modified xsi:type="dcterms:W3CDTF">2022-05-05T14:59:00Z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2022-05-05T00:00:00Z</vt:filetime>
  </property>
</Properties>
</file>