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F590C" w14:textId="3ADA2501" w:rsidR="00ED0AB3" w:rsidRPr="00174581" w:rsidRDefault="00ED0AB3" w:rsidP="00174581">
      <w:pPr>
        <w:rPr>
          <w:rFonts w:ascii="Franklin Gothic Book" w:hAnsi="Franklin Gothic Book"/>
          <w:sz w:val="24"/>
          <w:szCs w:val="24"/>
          <w:lang w:val="en-US"/>
        </w:rPr>
      </w:pPr>
    </w:p>
    <w:p w14:paraId="3948A4F9" w14:textId="697FC4F3" w:rsidR="00ED0AB3" w:rsidRDefault="000F7604" w:rsidP="00174581">
      <w:pPr>
        <w:tabs>
          <w:tab w:val="left" w:pos="300"/>
          <w:tab w:val="center" w:pos="2493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146FD08" wp14:editId="05A499D3">
            <wp:simplePos x="0" y="0"/>
            <wp:positionH relativeFrom="margin">
              <wp:posOffset>3776345</wp:posOffset>
            </wp:positionH>
            <wp:positionV relativeFrom="paragraph">
              <wp:posOffset>80645</wp:posOffset>
            </wp:positionV>
            <wp:extent cx="1266825" cy="821055"/>
            <wp:effectExtent l="0" t="0" r="9525" b="0"/>
            <wp:wrapTight wrapText="bothSides">
              <wp:wrapPolygon edited="0">
                <wp:start x="0" y="0"/>
                <wp:lineTo x="0" y="21049"/>
                <wp:lineTo x="21438" y="21049"/>
                <wp:lineTo x="21438" y="0"/>
                <wp:lineTo x="0" y="0"/>
              </wp:wrapPolygon>
            </wp:wrapTight>
            <wp:docPr id="1429757251" name="Εικόνα 4" descr="Εικόνα που περιέχει κείμενο, γραμματοσειρά, γραφικά, λογότυπ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757251" name="Εικόνα 4" descr="Εικόνα που περιέχει κείμενο, γραμματοσειρά, γραφικά, λογότυπ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0B70842" wp14:editId="0C5B03DC">
            <wp:simplePos x="0" y="0"/>
            <wp:positionH relativeFrom="column">
              <wp:posOffset>-128905</wp:posOffset>
            </wp:positionH>
            <wp:positionV relativeFrom="paragraph">
              <wp:posOffset>102235</wp:posOffset>
            </wp:positionV>
            <wp:extent cx="2118360" cy="781050"/>
            <wp:effectExtent l="0" t="0" r="0" b="0"/>
            <wp:wrapTight wrapText="bothSides">
              <wp:wrapPolygon edited="0">
                <wp:start x="0" y="0"/>
                <wp:lineTo x="0" y="21073"/>
                <wp:lineTo x="21367" y="21073"/>
                <wp:lineTo x="21367" y="0"/>
                <wp:lineTo x="0" y="0"/>
              </wp:wrapPolygon>
            </wp:wrapTight>
            <wp:docPr id="1352757581" name="Εικόνα 3" descr="Εικόνα που περιέχει λευκό, σχεδίαση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57581" name="Εικόνα 3" descr="Εικόνα που περιέχει λευκό, σχεδίαση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10FBC831" wp14:editId="58E25F82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1247775" cy="975995"/>
            <wp:effectExtent l="0" t="0" r="9525" b="0"/>
            <wp:wrapTight wrapText="bothSides">
              <wp:wrapPolygon edited="0">
                <wp:start x="0" y="0"/>
                <wp:lineTo x="0" y="21080"/>
                <wp:lineTo x="21435" y="21080"/>
                <wp:lineTo x="21435" y="0"/>
                <wp:lineTo x="0" y="0"/>
              </wp:wrapPolygon>
            </wp:wrapTight>
            <wp:docPr id="1839346941" name="Εικόνα 1" descr="Εικόνα που περιέχει clipart, γραφικά, γραμματοσειρά, σχεδίαση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46941" name="Εικόνα 1" descr="Εικόνα που περιέχει clipart, γραφικά, γραμματοσειρά, σχεδίαση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581">
        <w:rPr>
          <w:rFonts w:ascii="Franklin Gothic Book" w:hAnsi="Franklin Gothic Book"/>
          <w:sz w:val="24"/>
          <w:szCs w:val="24"/>
        </w:rPr>
        <w:tab/>
      </w:r>
      <w:r w:rsidR="00174581">
        <w:rPr>
          <w:rFonts w:ascii="Franklin Gothic Book" w:hAnsi="Franklin Gothic Book"/>
          <w:sz w:val="24"/>
          <w:szCs w:val="24"/>
        </w:rPr>
        <w:tab/>
      </w:r>
    </w:p>
    <w:p w14:paraId="0A365CF4" w14:textId="5AA848BA" w:rsidR="00ED0AB3" w:rsidRPr="001D3463" w:rsidRDefault="00ED0AB3" w:rsidP="00174581">
      <w:pPr>
        <w:rPr>
          <w:rFonts w:ascii="Franklin Gothic Book" w:hAnsi="Franklin Gothic Book"/>
          <w:b/>
          <w:bCs/>
          <w:color w:val="0000FF"/>
          <w:sz w:val="32"/>
          <w:szCs w:val="32"/>
          <w:lang w:val="en-US"/>
        </w:rPr>
      </w:pPr>
    </w:p>
    <w:p w14:paraId="719E7012" w14:textId="77777777" w:rsidR="000F7604" w:rsidRDefault="000F7604" w:rsidP="00ED0AB3">
      <w:pPr>
        <w:jc w:val="center"/>
        <w:rPr>
          <w:rFonts w:ascii="Franklin Gothic Book" w:hAnsi="Franklin Gothic Book"/>
          <w:b/>
          <w:bCs/>
          <w:color w:val="0000FF"/>
          <w:sz w:val="40"/>
          <w:szCs w:val="40"/>
        </w:rPr>
      </w:pPr>
    </w:p>
    <w:p w14:paraId="011CF342" w14:textId="71ED69B4" w:rsidR="000F7604" w:rsidRDefault="000F7604" w:rsidP="00ED0AB3">
      <w:pPr>
        <w:jc w:val="center"/>
        <w:rPr>
          <w:rFonts w:ascii="Franklin Gothic Book" w:hAnsi="Franklin Gothic Book"/>
          <w:b/>
          <w:bCs/>
          <w:color w:val="0000FF"/>
          <w:sz w:val="40"/>
          <w:szCs w:val="40"/>
        </w:rPr>
      </w:pPr>
      <w:r>
        <w:rPr>
          <w:rFonts w:ascii="Franklin Gothic Book" w:hAnsi="Franklin Gothic Book"/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6119C87C" wp14:editId="3BFD0B0A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981075" cy="744855"/>
            <wp:effectExtent l="0" t="0" r="9525" b="0"/>
            <wp:wrapTight wrapText="bothSides">
              <wp:wrapPolygon edited="0">
                <wp:start x="0" y="0"/>
                <wp:lineTo x="0" y="20992"/>
                <wp:lineTo x="21390" y="20992"/>
                <wp:lineTo x="21390" y="0"/>
                <wp:lineTo x="0" y="0"/>
              </wp:wrapPolygon>
            </wp:wrapTight>
            <wp:docPr id="3" name="Εικόνα 1" descr="Profile for Maritime Museum &amp; C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Maritime Museum &amp; Caf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6EC7E" w14:textId="19F5FA1B" w:rsidR="000F7604" w:rsidRDefault="000F7604" w:rsidP="00ED0AB3">
      <w:pPr>
        <w:jc w:val="center"/>
        <w:rPr>
          <w:rFonts w:ascii="Franklin Gothic Book" w:hAnsi="Franklin Gothic Book"/>
          <w:b/>
          <w:bCs/>
          <w:color w:val="0000FF"/>
          <w:sz w:val="40"/>
          <w:szCs w:val="40"/>
        </w:rPr>
      </w:pPr>
    </w:p>
    <w:p w14:paraId="2A47745A" w14:textId="5C9EB93F" w:rsidR="008913FA" w:rsidRPr="00A43EA4" w:rsidRDefault="008913FA" w:rsidP="008913FA">
      <w:pPr>
        <w:jc w:val="right"/>
        <w:rPr>
          <w:rFonts w:ascii="Arial" w:hAnsi="Arial" w:cs="Arial"/>
          <w:b/>
          <w:bCs/>
        </w:rPr>
      </w:pPr>
      <w:r w:rsidRPr="00A43EA4">
        <w:rPr>
          <w:rFonts w:ascii="Arial" w:hAnsi="Arial" w:cs="Arial"/>
          <w:b/>
          <w:bCs/>
        </w:rPr>
        <w:t>Θεσσαλονίκη, 9 Μαΐου 2025</w:t>
      </w:r>
    </w:p>
    <w:p w14:paraId="50359887" w14:textId="77777777" w:rsidR="008913FA" w:rsidRPr="00A43EA4" w:rsidRDefault="008913FA" w:rsidP="003F7D9F">
      <w:pPr>
        <w:rPr>
          <w:rFonts w:ascii="Arial" w:hAnsi="Arial" w:cs="Arial"/>
          <w:b/>
          <w:bCs/>
        </w:rPr>
      </w:pPr>
    </w:p>
    <w:p w14:paraId="091565C9" w14:textId="0C9163A0" w:rsidR="003250A4" w:rsidRPr="00A43EA4" w:rsidRDefault="00AE22F6" w:rsidP="00ED0AB3">
      <w:pPr>
        <w:jc w:val="center"/>
        <w:rPr>
          <w:rFonts w:ascii="Arial" w:hAnsi="Arial" w:cs="Arial"/>
          <w:b/>
          <w:bCs/>
          <w:color w:val="0000FF"/>
        </w:rPr>
      </w:pPr>
      <w:r w:rsidRPr="00A43EA4">
        <w:rPr>
          <w:rFonts w:ascii="Arial" w:hAnsi="Arial" w:cs="Arial"/>
          <w:b/>
          <w:bCs/>
          <w:color w:val="0000FF"/>
        </w:rPr>
        <w:t xml:space="preserve">ΚΟΙΝΟ </w:t>
      </w:r>
      <w:r w:rsidR="000F7604" w:rsidRPr="00A43EA4">
        <w:rPr>
          <w:rFonts w:ascii="Arial" w:hAnsi="Arial" w:cs="Arial"/>
          <w:b/>
          <w:bCs/>
          <w:color w:val="0000FF"/>
        </w:rPr>
        <w:t xml:space="preserve"> </w:t>
      </w:r>
      <w:r w:rsidRPr="00A43EA4">
        <w:rPr>
          <w:rFonts w:ascii="Arial" w:hAnsi="Arial" w:cs="Arial"/>
          <w:b/>
          <w:bCs/>
          <w:color w:val="0000FF"/>
        </w:rPr>
        <w:t xml:space="preserve">ΔΕΛΤΙΟ </w:t>
      </w:r>
      <w:r w:rsidR="000F7604" w:rsidRPr="00A43EA4">
        <w:rPr>
          <w:rFonts w:ascii="Arial" w:hAnsi="Arial" w:cs="Arial"/>
          <w:b/>
          <w:bCs/>
          <w:color w:val="0000FF"/>
        </w:rPr>
        <w:t xml:space="preserve"> </w:t>
      </w:r>
      <w:r w:rsidRPr="00A43EA4">
        <w:rPr>
          <w:rFonts w:ascii="Arial" w:hAnsi="Arial" w:cs="Arial"/>
          <w:b/>
          <w:bCs/>
          <w:color w:val="0000FF"/>
        </w:rPr>
        <w:t>ΤΥΠΟΥ</w:t>
      </w:r>
    </w:p>
    <w:p w14:paraId="413FFB19" w14:textId="1F199E35" w:rsidR="00ED0AB3" w:rsidRPr="00A43EA4" w:rsidRDefault="00ED0AB3" w:rsidP="00ED0AB3">
      <w:pPr>
        <w:jc w:val="center"/>
        <w:rPr>
          <w:rFonts w:ascii="Arial" w:hAnsi="Arial" w:cs="Arial"/>
          <w:b/>
          <w:bCs/>
        </w:rPr>
      </w:pPr>
      <w:r w:rsidRPr="00A43EA4">
        <w:rPr>
          <w:rFonts w:ascii="Arial" w:hAnsi="Arial" w:cs="Arial"/>
          <w:b/>
          <w:bCs/>
        </w:rPr>
        <w:t>«Μια πόλη –</w:t>
      </w:r>
      <w:r w:rsidR="00C16F64">
        <w:rPr>
          <w:rFonts w:ascii="Arial" w:hAnsi="Arial" w:cs="Arial"/>
          <w:b/>
          <w:bCs/>
        </w:rPr>
        <w:t xml:space="preserve"> </w:t>
      </w:r>
      <w:r w:rsidRPr="00A43EA4">
        <w:rPr>
          <w:rFonts w:ascii="Arial" w:hAnsi="Arial" w:cs="Arial"/>
          <w:b/>
          <w:bCs/>
        </w:rPr>
        <w:t>Τέσσερα μουσεία – Χιλιάδες ιστορίες»</w:t>
      </w:r>
    </w:p>
    <w:p w14:paraId="62666DC1" w14:textId="4C043ACB" w:rsidR="00ED0AB3" w:rsidRPr="00A43EA4" w:rsidRDefault="00ED0AB3" w:rsidP="001D3463">
      <w:pPr>
        <w:jc w:val="center"/>
        <w:rPr>
          <w:rFonts w:ascii="Arial" w:hAnsi="Arial" w:cs="Arial"/>
          <w:b/>
          <w:bCs/>
        </w:rPr>
      </w:pPr>
      <w:r w:rsidRPr="00A43EA4">
        <w:rPr>
          <w:rFonts w:ascii="Arial" w:hAnsi="Arial" w:cs="Arial"/>
          <w:b/>
          <w:bCs/>
        </w:rPr>
        <w:t>ή «Όταν τα μουσεία μιλούν με μία φωνή, ο πολιτισμός γίνεται γιορτή!»</w:t>
      </w:r>
    </w:p>
    <w:p w14:paraId="5EA4BB67" w14:textId="77777777" w:rsidR="003F7D9F" w:rsidRDefault="003F7D9F" w:rsidP="00775413">
      <w:pPr>
        <w:spacing w:line="276" w:lineRule="auto"/>
        <w:jc w:val="both"/>
        <w:rPr>
          <w:rFonts w:ascii="Arial" w:hAnsi="Arial" w:cs="Arial"/>
        </w:rPr>
      </w:pPr>
    </w:p>
    <w:p w14:paraId="0986EBC7" w14:textId="77777777" w:rsidR="006557D7" w:rsidRDefault="003F7D9F" w:rsidP="007754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3250A4" w:rsidRPr="00A43EA4">
        <w:rPr>
          <w:rFonts w:ascii="Arial" w:hAnsi="Arial" w:cs="Arial"/>
        </w:rPr>
        <w:t xml:space="preserve">α μουσεία της Θεσσαλονίκης ενώνουν τις δυνάμεις τους </w:t>
      </w:r>
      <w:r w:rsidR="00C8582A" w:rsidRPr="00A43EA4">
        <w:rPr>
          <w:rFonts w:ascii="Arial" w:hAnsi="Arial" w:cs="Arial"/>
        </w:rPr>
        <w:t>για τον εορτασμό της</w:t>
      </w:r>
      <w:r w:rsidR="003250A4" w:rsidRPr="00A43EA4">
        <w:rPr>
          <w:rFonts w:ascii="Arial" w:hAnsi="Arial" w:cs="Arial"/>
        </w:rPr>
        <w:t xml:space="preserve"> </w:t>
      </w:r>
      <w:r w:rsidR="00A67379" w:rsidRPr="00A43EA4">
        <w:rPr>
          <w:rFonts w:ascii="Arial" w:hAnsi="Arial" w:cs="Arial"/>
        </w:rPr>
        <w:br/>
      </w:r>
      <w:r w:rsidR="003250A4" w:rsidRPr="00A43EA4">
        <w:rPr>
          <w:rFonts w:ascii="Arial" w:hAnsi="Arial" w:cs="Arial"/>
        </w:rPr>
        <w:t>Διεθν</w:t>
      </w:r>
      <w:r w:rsidR="00C8582A" w:rsidRPr="00A43EA4">
        <w:rPr>
          <w:rFonts w:ascii="Arial" w:hAnsi="Arial" w:cs="Arial"/>
        </w:rPr>
        <w:t>ούς</w:t>
      </w:r>
      <w:r w:rsidR="003250A4" w:rsidRPr="00A43EA4">
        <w:rPr>
          <w:rFonts w:ascii="Arial" w:hAnsi="Arial" w:cs="Arial"/>
        </w:rPr>
        <w:t xml:space="preserve"> Ημέρα</w:t>
      </w:r>
      <w:r w:rsidR="00C8582A" w:rsidRPr="00A43EA4">
        <w:rPr>
          <w:rFonts w:ascii="Arial" w:hAnsi="Arial" w:cs="Arial"/>
        </w:rPr>
        <w:t>ς</w:t>
      </w:r>
      <w:r w:rsidR="003250A4" w:rsidRPr="00A43EA4">
        <w:rPr>
          <w:rFonts w:ascii="Arial" w:hAnsi="Arial" w:cs="Arial"/>
        </w:rPr>
        <w:t xml:space="preserve"> Μουσείων!</w:t>
      </w:r>
      <w:r w:rsidR="00174581" w:rsidRPr="00A43EA4">
        <w:rPr>
          <w:rFonts w:ascii="Arial" w:hAnsi="Arial" w:cs="Arial"/>
        </w:rPr>
        <w:t xml:space="preserve"> </w:t>
      </w:r>
      <w:r w:rsidR="008E744C" w:rsidRPr="00A43EA4">
        <w:rPr>
          <w:rFonts w:ascii="Arial" w:hAnsi="Arial" w:cs="Arial"/>
        </w:rPr>
        <w:t xml:space="preserve">Το </w:t>
      </w:r>
      <w:r w:rsidR="008E744C" w:rsidRPr="00A43EA4">
        <w:rPr>
          <w:rFonts w:ascii="Arial" w:hAnsi="Arial" w:cs="Arial"/>
          <w:b/>
          <w:bCs/>
        </w:rPr>
        <w:t>Ολυμπιακό Μουσείο Θεσσαλονίκης</w:t>
      </w:r>
      <w:r w:rsidR="008E744C" w:rsidRPr="00A43EA4">
        <w:rPr>
          <w:rFonts w:ascii="Arial" w:hAnsi="Arial" w:cs="Arial"/>
        </w:rPr>
        <w:t xml:space="preserve"> μαζί με το Μουσείο </w:t>
      </w:r>
      <w:proofErr w:type="spellStart"/>
      <w:r w:rsidR="008E744C" w:rsidRPr="00A43EA4">
        <w:rPr>
          <w:rFonts w:ascii="Arial" w:hAnsi="Arial" w:cs="Arial"/>
        </w:rPr>
        <w:t>Ναυταθλητισμού</w:t>
      </w:r>
      <w:proofErr w:type="spellEnd"/>
      <w:r w:rsidR="008E744C" w:rsidRPr="00A43EA4">
        <w:rPr>
          <w:rFonts w:ascii="Arial" w:hAnsi="Arial" w:cs="Arial"/>
        </w:rPr>
        <w:t xml:space="preserve">, το </w:t>
      </w:r>
      <w:r w:rsidR="008E744C" w:rsidRPr="00A43EA4">
        <w:rPr>
          <w:rFonts w:ascii="Arial" w:hAnsi="Arial" w:cs="Arial"/>
          <w:b/>
          <w:bCs/>
        </w:rPr>
        <w:t>Μουσείο Μακεδονικού Αγώνα</w:t>
      </w:r>
      <w:r w:rsidR="008E744C" w:rsidRPr="00A43EA4">
        <w:rPr>
          <w:rFonts w:ascii="Arial" w:hAnsi="Arial" w:cs="Arial"/>
        </w:rPr>
        <w:t xml:space="preserve"> και το </w:t>
      </w:r>
      <w:r w:rsidR="008E744C" w:rsidRPr="00A43EA4">
        <w:rPr>
          <w:rFonts w:ascii="Arial" w:hAnsi="Arial" w:cs="Arial"/>
          <w:b/>
          <w:bCs/>
        </w:rPr>
        <w:t>Κέντρο Διάδοσης Επιστημών &amp; Μουσείο Τεχνολογίας</w:t>
      </w:r>
      <w:r w:rsidR="006557D7">
        <w:rPr>
          <w:rFonts w:ascii="Arial" w:hAnsi="Arial" w:cs="Arial"/>
          <w:b/>
          <w:bCs/>
        </w:rPr>
        <w:t>-ΝΟΗΣΙΣ</w:t>
      </w:r>
      <w:r w:rsidR="008E744C" w:rsidRPr="00A43EA4">
        <w:rPr>
          <w:rFonts w:ascii="Arial" w:hAnsi="Arial" w:cs="Arial"/>
        </w:rPr>
        <w:t xml:space="preserve"> </w:t>
      </w:r>
      <w:r w:rsidR="00DC1A2F" w:rsidRPr="00A43EA4">
        <w:rPr>
          <w:rFonts w:ascii="Arial" w:hAnsi="Arial" w:cs="Arial"/>
        </w:rPr>
        <w:t xml:space="preserve">ανταμώνουν σε μία κοινή πολιτιστική δράση, αναδεικνύοντας τη δυναμική της μακρόχρονης συνεργασίας τους και τη σπουδαία πολιτιστική </w:t>
      </w:r>
      <w:r w:rsidR="00A42EA2" w:rsidRPr="00A43EA4">
        <w:rPr>
          <w:rFonts w:ascii="Arial" w:hAnsi="Arial" w:cs="Arial"/>
        </w:rPr>
        <w:t xml:space="preserve">μας </w:t>
      </w:r>
      <w:r w:rsidR="00DC1A2F" w:rsidRPr="00A43EA4">
        <w:rPr>
          <w:rFonts w:ascii="Arial" w:hAnsi="Arial" w:cs="Arial"/>
        </w:rPr>
        <w:t xml:space="preserve">κληρονομιά. </w:t>
      </w:r>
    </w:p>
    <w:p w14:paraId="7C8C7BE7" w14:textId="2EEF06EC" w:rsidR="00217AE9" w:rsidRPr="00A43EA4" w:rsidRDefault="008E744C" w:rsidP="00775413">
      <w:pPr>
        <w:spacing w:line="276" w:lineRule="auto"/>
        <w:jc w:val="both"/>
        <w:rPr>
          <w:rFonts w:ascii="Arial" w:hAnsi="Arial" w:cs="Arial"/>
        </w:rPr>
      </w:pPr>
      <w:r w:rsidRPr="00A43EA4">
        <w:rPr>
          <w:rFonts w:ascii="Arial" w:hAnsi="Arial" w:cs="Arial"/>
        </w:rPr>
        <w:t xml:space="preserve">Για πρώτη φορά τέσσερα καταξιωμένα μουσεία της πόλης, με κοινό στόχο την εμβάθυνση στην πολιτιστική μας ταυτότητα και την ενίσχυση του ρόλου των </w:t>
      </w:r>
      <w:r w:rsidR="00280514">
        <w:rPr>
          <w:rFonts w:ascii="Arial" w:hAnsi="Arial" w:cs="Arial"/>
        </w:rPr>
        <w:t>μ</w:t>
      </w:r>
      <w:bookmarkStart w:id="0" w:name="_GoBack"/>
      <w:bookmarkEnd w:id="0"/>
      <w:r w:rsidRPr="00A43EA4">
        <w:rPr>
          <w:rFonts w:ascii="Arial" w:hAnsi="Arial" w:cs="Arial"/>
        </w:rPr>
        <w:t xml:space="preserve">ουσείων ως ζωτικών κοινωνικών πυλώνων ανάπτυξης, </w:t>
      </w:r>
      <w:r w:rsidR="00BA501D" w:rsidRPr="00A43EA4">
        <w:rPr>
          <w:rFonts w:ascii="Arial" w:hAnsi="Arial" w:cs="Arial"/>
        </w:rPr>
        <w:t xml:space="preserve">συνθέτουν τον παλμό της </w:t>
      </w:r>
      <w:r w:rsidR="00BA501D" w:rsidRPr="00A43EA4">
        <w:rPr>
          <w:rFonts w:ascii="Arial" w:hAnsi="Arial" w:cs="Arial"/>
          <w:b/>
          <w:bCs/>
        </w:rPr>
        <w:t>Διεθνούς Ημέρας Μουσείων 2025</w:t>
      </w:r>
      <w:r w:rsidR="00DC1A2F" w:rsidRPr="00A43EA4">
        <w:rPr>
          <w:rFonts w:ascii="Arial" w:hAnsi="Arial" w:cs="Arial"/>
          <w:b/>
          <w:bCs/>
        </w:rPr>
        <w:t xml:space="preserve"> </w:t>
      </w:r>
      <w:r w:rsidR="00BA501D" w:rsidRPr="00A43EA4">
        <w:rPr>
          <w:rFonts w:ascii="Arial" w:hAnsi="Arial" w:cs="Arial"/>
          <w:b/>
          <w:bCs/>
        </w:rPr>
        <w:t xml:space="preserve">«Μουσεία και κοινωνίες σε διαρκή αλλαγή» </w:t>
      </w:r>
      <w:r w:rsidR="00BA501D" w:rsidRPr="00A43EA4">
        <w:rPr>
          <w:rFonts w:ascii="Arial" w:hAnsi="Arial" w:cs="Arial"/>
        </w:rPr>
        <w:t>και εμπνεόμεν</w:t>
      </w:r>
      <w:r w:rsidR="000F7604" w:rsidRPr="00A43EA4">
        <w:rPr>
          <w:rFonts w:ascii="Arial" w:hAnsi="Arial" w:cs="Arial"/>
        </w:rPr>
        <w:t>α</w:t>
      </w:r>
      <w:r w:rsidR="00BA501D" w:rsidRPr="00A43EA4">
        <w:rPr>
          <w:rFonts w:ascii="Arial" w:hAnsi="Arial" w:cs="Arial"/>
        </w:rPr>
        <w:t xml:space="preserve"> από τους τρεις </w:t>
      </w:r>
      <w:r w:rsidR="00DC1A2F" w:rsidRPr="00A43EA4">
        <w:rPr>
          <w:rFonts w:ascii="Arial" w:hAnsi="Arial" w:cs="Arial"/>
        </w:rPr>
        <w:t xml:space="preserve">θεματικούς </w:t>
      </w:r>
      <w:r w:rsidR="00BA501D" w:rsidRPr="00A43EA4">
        <w:rPr>
          <w:rFonts w:ascii="Arial" w:hAnsi="Arial" w:cs="Arial"/>
        </w:rPr>
        <w:t xml:space="preserve">πυλώνες </w:t>
      </w:r>
      <w:r w:rsidR="00217AE9" w:rsidRPr="00A43EA4">
        <w:rPr>
          <w:rFonts w:ascii="Arial" w:hAnsi="Arial" w:cs="Arial"/>
        </w:rPr>
        <w:t xml:space="preserve">του φετινού εορτασμού </w:t>
      </w:r>
      <w:r w:rsidR="000F7604" w:rsidRPr="00A43EA4">
        <w:rPr>
          <w:rFonts w:ascii="Arial" w:hAnsi="Arial" w:cs="Arial"/>
        </w:rPr>
        <w:t>‘’</w:t>
      </w:r>
      <w:r w:rsidR="00BA501D" w:rsidRPr="00A43EA4">
        <w:rPr>
          <w:rFonts w:ascii="Arial" w:hAnsi="Arial" w:cs="Arial"/>
        </w:rPr>
        <w:t>Άυλη πολιτιστική κληρονομιά, Δύναμη των νέων και Νέες τεχνολογίες</w:t>
      </w:r>
      <w:r w:rsidR="000F7604" w:rsidRPr="00A43EA4">
        <w:rPr>
          <w:rFonts w:ascii="Arial" w:hAnsi="Arial" w:cs="Arial"/>
        </w:rPr>
        <w:t>’’</w:t>
      </w:r>
      <w:r w:rsidR="00BA501D" w:rsidRPr="00A43EA4">
        <w:rPr>
          <w:rFonts w:ascii="Arial" w:hAnsi="Arial" w:cs="Arial"/>
        </w:rPr>
        <w:t xml:space="preserve"> </w:t>
      </w:r>
      <w:r w:rsidR="001D3463" w:rsidRPr="00A43EA4">
        <w:rPr>
          <w:rFonts w:ascii="Arial" w:hAnsi="Arial" w:cs="Arial"/>
        </w:rPr>
        <w:t>συνδιοργανώνουν και παρουσιάζουν μία</w:t>
      </w:r>
      <w:r w:rsidR="00BA501D" w:rsidRPr="00A43EA4">
        <w:rPr>
          <w:rFonts w:ascii="Arial" w:hAnsi="Arial" w:cs="Arial"/>
        </w:rPr>
        <w:t xml:space="preserve"> </w:t>
      </w:r>
      <w:r w:rsidR="00BA501D" w:rsidRPr="00A43EA4">
        <w:rPr>
          <w:rFonts w:ascii="Arial" w:hAnsi="Arial" w:cs="Arial"/>
          <w:b/>
          <w:bCs/>
        </w:rPr>
        <w:t xml:space="preserve">πρωτότυπη </w:t>
      </w:r>
      <w:proofErr w:type="spellStart"/>
      <w:r w:rsidR="00BA501D" w:rsidRPr="00A43EA4">
        <w:rPr>
          <w:rFonts w:ascii="Arial" w:hAnsi="Arial" w:cs="Arial"/>
          <w:b/>
          <w:bCs/>
        </w:rPr>
        <w:t>πολυθεματική</w:t>
      </w:r>
      <w:proofErr w:type="spellEnd"/>
      <w:r w:rsidR="00BA501D" w:rsidRPr="00A43EA4">
        <w:rPr>
          <w:rFonts w:ascii="Arial" w:hAnsi="Arial" w:cs="Arial"/>
          <w:b/>
          <w:bCs/>
        </w:rPr>
        <w:t xml:space="preserve"> γιορτή</w:t>
      </w:r>
      <w:r w:rsidR="00A67379" w:rsidRPr="00A43EA4">
        <w:rPr>
          <w:rFonts w:ascii="Arial" w:hAnsi="Arial" w:cs="Arial"/>
        </w:rPr>
        <w:t>.</w:t>
      </w:r>
      <w:r w:rsidR="00B70C68" w:rsidRPr="00A43EA4">
        <w:rPr>
          <w:rFonts w:ascii="Arial" w:hAnsi="Arial" w:cs="Arial"/>
        </w:rPr>
        <w:t xml:space="preserve"> </w:t>
      </w:r>
      <w:r w:rsidR="00A42EA2" w:rsidRPr="00A43EA4">
        <w:rPr>
          <w:rFonts w:ascii="Arial" w:hAnsi="Arial" w:cs="Arial"/>
        </w:rPr>
        <w:t xml:space="preserve">  </w:t>
      </w:r>
      <w:r w:rsidRPr="00A43EA4">
        <w:rPr>
          <w:rFonts w:ascii="Arial" w:hAnsi="Arial" w:cs="Arial"/>
        </w:rPr>
        <w:t xml:space="preserve"> </w:t>
      </w:r>
    </w:p>
    <w:p w14:paraId="200F4F22" w14:textId="167E8B6C" w:rsidR="00A67379" w:rsidRPr="00A43EA4" w:rsidRDefault="00B70C68" w:rsidP="00775413">
      <w:pPr>
        <w:spacing w:line="276" w:lineRule="auto"/>
        <w:jc w:val="both"/>
        <w:rPr>
          <w:rFonts w:ascii="Arial" w:hAnsi="Arial" w:cs="Arial"/>
        </w:rPr>
      </w:pPr>
      <w:r w:rsidRPr="00A43EA4">
        <w:rPr>
          <w:rFonts w:ascii="Arial" w:hAnsi="Arial" w:cs="Arial"/>
        </w:rPr>
        <w:t>Ένα πλούσιο πρόγραμμα δραστηριοτήτων</w:t>
      </w:r>
      <w:r w:rsidR="005F0075" w:rsidRPr="00A43EA4">
        <w:rPr>
          <w:rFonts w:ascii="Arial" w:hAnsi="Arial" w:cs="Arial"/>
        </w:rPr>
        <w:t xml:space="preserve"> </w:t>
      </w:r>
      <w:r w:rsidR="0023595A" w:rsidRPr="00A43EA4">
        <w:rPr>
          <w:rFonts w:ascii="Arial" w:hAnsi="Arial" w:cs="Arial"/>
        </w:rPr>
        <w:t>προ</w:t>
      </w:r>
      <w:r w:rsidR="000F7604" w:rsidRPr="00A43EA4">
        <w:rPr>
          <w:rFonts w:ascii="Arial" w:hAnsi="Arial" w:cs="Arial"/>
        </w:rPr>
        <w:t>(</w:t>
      </w:r>
      <w:r w:rsidR="00740D4C" w:rsidRPr="00A43EA4">
        <w:rPr>
          <w:rFonts w:ascii="Arial" w:hAnsi="Arial" w:cs="Arial"/>
        </w:rPr>
        <w:t>σ</w:t>
      </w:r>
      <w:r w:rsidR="000F7604" w:rsidRPr="00A43EA4">
        <w:rPr>
          <w:rFonts w:ascii="Arial" w:hAnsi="Arial" w:cs="Arial"/>
        </w:rPr>
        <w:t>)</w:t>
      </w:r>
      <w:r w:rsidR="0023595A" w:rsidRPr="00A43EA4">
        <w:rPr>
          <w:rFonts w:ascii="Arial" w:hAnsi="Arial" w:cs="Arial"/>
        </w:rPr>
        <w:t>καλεί</w:t>
      </w:r>
      <w:r w:rsidR="000F7604" w:rsidRPr="00A43EA4">
        <w:rPr>
          <w:rFonts w:ascii="Arial" w:hAnsi="Arial" w:cs="Arial"/>
        </w:rPr>
        <w:t xml:space="preserve"> </w:t>
      </w:r>
      <w:r w:rsidR="005F0075" w:rsidRPr="00A43EA4">
        <w:rPr>
          <w:rFonts w:ascii="Arial" w:hAnsi="Arial" w:cs="Arial"/>
        </w:rPr>
        <w:t xml:space="preserve">οικογένειες και παιδιά </w:t>
      </w:r>
      <w:r w:rsidR="0023595A" w:rsidRPr="00A43EA4">
        <w:rPr>
          <w:rFonts w:ascii="Arial" w:hAnsi="Arial" w:cs="Arial"/>
        </w:rPr>
        <w:t>να ανακαλύψουν τον μαγικό κόσμο του πολιτισμού, μέσα από</w:t>
      </w:r>
      <w:r w:rsidR="00740D4C" w:rsidRPr="00A43EA4">
        <w:rPr>
          <w:rFonts w:ascii="Arial" w:hAnsi="Arial" w:cs="Arial"/>
        </w:rPr>
        <w:t xml:space="preserve"> πρωτότυπα</w:t>
      </w:r>
      <w:r w:rsidR="0023595A" w:rsidRPr="00A43EA4">
        <w:rPr>
          <w:rFonts w:ascii="Arial" w:hAnsi="Arial" w:cs="Arial"/>
        </w:rPr>
        <w:t xml:space="preserve"> </w:t>
      </w:r>
      <w:r w:rsidRPr="00A43EA4">
        <w:rPr>
          <w:rFonts w:ascii="Arial" w:hAnsi="Arial" w:cs="Arial"/>
        </w:rPr>
        <w:t xml:space="preserve">εκπαιδευτικά προγράμματα, </w:t>
      </w:r>
      <w:r w:rsidR="009C3AAE" w:rsidRPr="00A43EA4">
        <w:rPr>
          <w:rFonts w:ascii="Arial" w:hAnsi="Arial" w:cs="Arial"/>
        </w:rPr>
        <w:t xml:space="preserve">θεματικά </w:t>
      </w:r>
      <w:r w:rsidRPr="00A43EA4">
        <w:rPr>
          <w:rFonts w:ascii="Arial" w:hAnsi="Arial" w:cs="Arial"/>
        </w:rPr>
        <w:t>εργαστήρια,</w:t>
      </w:r>
      <w:r w:rsidR="009C3AAE" w:rsidRPr="00A43EA4">
        <w:rPr>
          <w:rFonts w:ascii="Arial" w:hAnsi="Arial" w:cs="Arial"/>
        </w:rPr>
        <w:t xml:space="preserve"> </w:t>
      </w:r>
      <w:r w:rsidR="00740D4C" w:rsidRPr="00A43EA4">
        <w:rPr>
          <w:rFonts w:ascii="Arial" w:hAnsi="Arial" w:cs="Arial"/>
        </w:rPr>
        <w:t>δημιουργικές κατασκευές</w:t>
      </w:r>
      <w:r w:rsidR="009C3AAE" w:rsidRPr="00A43EA4">
        <w:rPr>
          <w:rFonts w:ascii="Arial" w:hAnsi="Arial" w:cs="Arial"/>
        </w:rPr>
        <w:t>,</w:t>
      </w:r>
      <w:r w:rsidRPr="00A43EA4">
        <w:rPr>
          <w:rFonts w:ascii="Arial" w:hAnsi="Arial" w:cs="Arial"/>
        </w:rPr>
        <w:t xml:space="preserve"> </w:t>
      </w:r>
      <w:proofErr w:type="spellStart"/>
      <w:r w:rsidR="0023595A" w:rsidRPr="00A43EA4">
        <w:rPr>
          <w:rFonts w:ascii="Arial" w:hAnsi="Arial" w:cs="Arial"/>
        </w:rPr>
        <w:t>διαδραστικά</w:t>
      </w:r>
      <w:proofErr w:type="spellEnd"/>
      <w:r w:rsidR="0023595A" w:rsidRPr="00A43EA4">
        <w:rPr>
          <w:rFonts w:ascii="Arial" w:hAnsi="Arial" w:cs="Arial"/>
        </w:rPr>
        <w:t xml:space="preserve"> </w:t>
      </w:r>
      <w:r w:rsidRPr="00A43EA4">
        <w:rPr>
          <w:rFonts w:ascii="Arial" w:hAnsi="Arial" w:cs="Arial"/>
        </w:rPr>
        <w:t>παιχνίδια, εικαστικές δράσεις και πολλές ακόμη εκπλήξεις</w:t>
      </w:r>
      <w:r w:rsidR="005F0075" w:rsidRPr="00A43EA4">
        <w:rPr>
          <w:rFonts w:ascii="Arial" w:hAnsi="Arial" w:cs="Arial"/>
        </w:rPr>
        <w:t xml:space="preserve">! </w:t>
      </w:r>
    </w:p>
    <w:p w14:paraId="51F311B9" w14:textId="46372965" w:rsidR="008913FA" w:rsidRDefault="005F0075" w:rsidP="00775413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43EA4">
        <w:rPr>
          <w:rFonts w:ascii="Arial" w:hAnsi="Arial" w:cs="Arial"/>
        </w:rPr>
        <w:t>Σας περιμένουμε</w:t>
      </w:r>
      <w:r w:rsidR="00B70C68" w:rsidRPr="00A43EA4">
        <w:rPr>
          <w:rFonts w:ascii="Arial" w:hAnsi="Arial" w:cs="Arial"/>
        </w:rPr>
        <w:t xml:space="preserve"> την </w:t>
      </w:r>
      <w:r w:rsidR="00B70C68" w:rsidRPr="00A43EA4">
        <w:rPr>
          <w:rFonts w:ascii="Arial" w:hAnsi="Arial" w:cs="Arial"/>
          <w:b/>
          <w:bCs/>
        </w:rPr>
        <w:t xml:space="preserve">Κυριακή 18 </w:t>
      </w:r>
      <w:r w:rsidR="0023595A" w:rsidRPr="00A43EA4">
        <w:rPr>
          <w:rFonts w:ascii="Arial" w:hAnsi="Arial" w:cs="Arial"/>
          <w:b/>
          <w:bCs/>
        </w:rPr>
        <w:t xml:space="preserve">Μαΐου </w:t>
      </w:r>
      <w:r w:rsidR="00ED0AB3" w:rsidRPr="00A43EA4">
        <w:rPr>
          <w:rFonts w:ascii="Arial" w:hAnsi="Arial" w:cs="Arial"/>
        </w:rPr>
        <w:t xml:space="preserve">και </w:t>
      </w:r>
      <w:r w:rsidR="00B70C68" w:rsidRPr="00A43EA4">
        <w:rPr>
          <w:rFonts w:ascii="Arial" w:hAnsi="Arial" w:cs="Arial"/>
        </w:rPr>
        <w:t>ώρα</w:t>
      </w:r>
      <w:r w:rsidR="00B70C68" w:rsidRPr="00A43EA4">
        <w:rPr>
          <w:rFonts w:ascii="Arial" w:hAnsi="Arial" w:cs="Arial"/>
          <w:b/>
          <w:bCs/>
        </w:rPr>
        <w:t xml:space="preserve"> 18:30</w:t>
      </w:r>
      <w:r w:rsidRPr="00A43EA4">
        <w:rPr>
          <w:rFonts w:ascii="Arial" w:hAnsi="Arial" w:cs="Arial"/>
          <w:b/>
          <w:bCs/>
        </w:rPr>
        <w:t xml:space="preserve"> </w:t>
      </w:r>
      <w:r w:rsidRPr="00A43EA4">
        <w:rPr>
          <w:rFonts w:ascii="Arial" w:hAnsi="Arial" w:cs="Arial"/>
        </w:rPr>
        <w:t>με</w:t>
      </w:r>
      <w:r w:rsidRPr="00A43EA4">
        <w:rPr>
          <w:rFonts w:ascii="Arial" w:hAnsi="Arial" w:cs="Arial"/>
          <w:b/>
          <w:bCs/>
        </w:rPr>
        <w:t xml:space="preserve"> Δωρεάν Είσοδο</w:t>
      </w:r>
      <w:r w:rsidR="00B70C68" w:rsidRPr="00A43EA4">
        <w:rPr>
          <w:rFonts w:ascii="Arial" w:hAnsi="Arial" w:cs="Arial"/>
          <w:b/>
          <w:bCs/>
        </w:rPr>
        <w:t xml:space="preserve"> </w:t>
      </w:r>
      <w:r w:rsidR="00A67379" w:rsidRPr="00A43EA4">
        <w:rPr>
          <w:rFonts w:ascii="Arial" w:hAnsi="Arial" w:cs="Arial"/>
          <w:b/>
          <w:bCs/>
        </w:rPr>
        <w:br/>
      </w:r>
      <w:r w:rsidR="00B70C68" w:rsidRPr="00A43EA4">
        <w:rPr>
          <w:rFonts w:ascii="Arial" w:hAnsi="Arial" w:cs="Arial"/>
        </w:rPr>
        <w:t xml:space="preserve">στην </w:t>
      </w:r>
      <w:r w:rsidR="00A67379" w:rsidRPr="00A43EA4">
        <w:rPr>
          <w:rFonts w:ascii="Arial" w:hAnsi="Arial" w:cs="Arial"/>
          <w:b/>
          <w:bCs/>
        </w:rPr>
        <w:t>Π</w:t>
      </w:r>
      <w:r w:rsidR="00B70C68" w:rsidRPr="00A43EA4">
        <w:rPr>
          <w:rFonts w:ascii="Arial" w:hAnsi="Arial" w:cs="Arial"/>
          <w:b/>
          <w:bCs/>
        </w:rPr>
        <w:t>ροβλήτα Α’ στο Λιμάνι Θεσσαλονίκης</w:t>
      </w:r>
      <w:r w:rsidR="006557D7">
        <w:rPr>
          <w:rFonts w:ascii="Arial" w:hAnsi="Arial" w:cs="Arial"/>
          <w:b/>
          <w:bCs/>
        </w:rPr>
        <w:t xml:space="preserve">, </w:t>
      </w:r>
      <w:r w:rsidR="009C3AAE" w:rsidRPr="00A43EA4">
        <w:rPr>
          <w:rFonts w:ascii="Arial" w:hAnsi="Arial" w:cs="Arial"/>
          <w:color w:val="000000" w:themeColor="text1"/>
        </w:rPr>
        <w:t>εκεί που ο πολιτισμός συναντά το σήμερα και χτίζει το αύριο</w:t>
      </w:r>
      <w:r w:rsidR="0023595A" w:rsidRPr="00A43EA4">
        <w:rPr>
          <w:rFonts w:ascii="Arial" w:hAnsi="Arial" w:cs="Arial"/>
          <w:color w:val="000000" w:themeColor="text1"/>
        </w:rPr>
        <w:t>!</w:t>
      </w:r>
    </w:p>
    <w:p w14:paraId="62594CC1" w14:textId="77777777" w:rsidR="003F7D9F" w:rsidRDefault="003F7D9F" w:rsidP="00775413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6BF27F7" w14:textId="77777777" w:rsidR="003F7D9F" w:rsidRDefault="003F7D9F" w:rsidP="003F7D9F">
      <w:pPr>
        <w:ind w:left="1440" w:firstLine="720"/>
        <w:jc w:val="both"/>
        <w:rPr>
          <w:rFonts w:ascii="Arial" w:eastAsia="Calibri" w:hAnsi="Arial" w:cs="Arial"/>
          <w:b/>
        </w:rPr>
      </w:pPr>
      <w:r w:rsidRPr="00B90453">
        <w:rPr>
          <w:rFonts w:ascii="Arial" w:eastAsia="Calibri" w:hAnsi="Arial" w:cs="Arial"/>
          <w:b/>
        </w:rPr>
        <w:t>Παράκληση για μετάδοση ή δημοσίευση</w:t>
      </w:r>
    </w:p>
    <w:p w14:paraId="6217DDF5" w14:textId="77777777" w:rsidR="003F7D9F" w:rsidRDefault="003F7D9F" w:rsidP="003F7D9F">
      <w:pPr>
        <w:jc w:val="center"/>
        <w:rPr>
          <w:rFonts w:ascii="Arial" w:eastAsia="Calibri" w:hAnsi="Arial" w:cs="Arial"/>
        </w:rPr>
      </w:pPr>
    </w:p>
    <w:p w14:paraId="27C0386E" w14:textId="74CC9819" w:rsidR="005F0075" w:rsidRPr="005F0075" w:rsidRDefault="00A43EA4" w:rsidP="003F7D9F">
      <w:pPr>
        <w:jc w:val="center"/>
        <w:rPr>
          <w:rFonts w:ascii="Franklin Gothic Book" w:hAnsi="Franklin Gothic Book"/>
          <w:sz w:val="24"/>
          <w:szCs w:val="24"/>
        </w:rPr>
      </w:pPr>
      <w:r w:rsidRPr="00A43EA4">
        <w:rPr>
          <w:rFonts w:ascii="Arial" w:eastAsia="Calibri" w:hAnsi="Arial" w:cs="Arial"/>
        </w:rPr>
        <w:t>Για περισσότερες πληροφορίες μπορείτε να επικοινωνείτε με την κ. Ελισάβετ Κωνσταντίνου</w:t>
      </w:r>
      <w:r w:rsidR="006557D7">
        <w:rPr>
          <w:rFonts w:ascii="Arial" w:eastAsia="Calibri" w:hAnsi="Arial" w:cs="Arial"/>
        </w:rPr>
        <w:t xml:space="preserve">, </w:t>
      </w:r>
      <w:r w:rsidRPr="00A43EA4">
        <w:rPr>
          <w:rFonts w:ascii="Arial" w:eastAsia="Calibri" w:hAnsi="Arial" w:cs="Arial"/>
        </w:rPr>
        <w:t xml:space="preserve">Υπεύθυνη Επικοινωνίας &amp; Προβολής </w:t>
      </w:r>
      <w:proofErr w:type="spellStart"/>
      <w:r w:rsidRPr="00A43EA4">
        <w:rPr>
          <w:rFonts w:ascii="Arial" w:eastAsia="Calibri" w:hAnsi="Arial" w:cs="Arial"/>
        </w:rPr>
        <w:t>Τηλ</w:t>
      </w:r>
      <w:proofErr w:type="spellEnd"/>
      <w:r w:rsidRPr="00A43EA4">
        <w:rPr>
          <w:rFonts w:ascii="Arial" w:eastAsia="Calibri" w:hAnsi="Arial" w:cs="Arial"/>
        </w:rPr>
        <w:t xml:space="preserve">: 2310 483 045 - 2310 483 000, </w:t>
      </w:r>
      <w:proofErr w:type="spellStart"/>
      <w:r w:rsidRPr="00A43EA4">
        <w:rPr>
          <w:rFonts w:ascii="Arial" w:eastAsia="Calibri" w:hAnsi="Arial" w:cs="Arial"/>
        </w:rPr>
        <w:t>εσωτ</w:t>
      </w:r>
      <w:proofErr w:type="spellEnd"/>
      <w:r w:rsidRPr="00A43EA4">
        <w:rPr>
          <w:rFonts w:ascii="Arial" w:eastAsia="Calibri" w:hAnsi="Arial" w:cs="Arial"/>
        </w:rPr>
        <w:t>. 105</w:t>
      </w:r>
    </w:p>
    <w:p w14:paraId="4F45339B" w14:textId="10C3E12F" w:rsidR="003250A4" w:rsidRPr="00AE22F6" w:rsidRDefault="003250A4" w:rsidP="005F0075">
      <w:pPr>
        <w:jc w:val="both"/>
        <w:rPr>
          <w:rFonts w:ascii="Franklin Gothic Book" w:hAnsi="Franklin Gothic Book"/>
          <w:sz w:val="24"/>
          <w:szCs w:val="24"/>
        </w:rPr>
      </w:pPr>
    </w:p>
    <w:sectPr w:rsidR="003250A4" w:rsidRPr="00AE22F6" w:rsidSect="00B807DC">
      <w:pgSz w:w="11906" w:h="16838"/>
      <w:pgMar w:top="426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53994"/>
    <w:multiLevelType w:val="multilevel"/>
    <w:tmpl w:val="3BF6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40C99"/>
    <w:multiLevelType w:val="multilevel"/>
    <w:tmpl w:val="138A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89"/>
    <w:rsid w:val="00045D53"/>
    <w:rsid w:val="000F7604"/>
    <w:rsid w:val="00174581"/>
    <w:rsid w:val="001D3463"/>
    <w:rsid w:val="001E06EB"/>
    <w:rsid w:val="00217AE9"/>
    <w:rsid w:val="0023595A"/>
    <w:rsid w:val="0024519D"/>
    <w:rsid w:val="00280514"/>
    <w:rsid w:val="00282B48"/>
    <w:rsid w:val="003250A4"/>
    <w:rsid w:val="003B70CE"/>
    <w:rsid w:val="003C1E10"/>
    <w:rsid w:val="003F7D9F"/>
    <w:rsid w:val="005F0075"/>
    <w:rsid w:val="00633572"/>
    <w:rsid w:val="006557D7"/>
    <w:rsid w:val="00740D4C"/>
    <w:rsid w:val="00775413"/>
    <w:rsid w:val="00792001"/>
    <w:rsid w:val="008913FA"/>
    <w:rsid w:val="008C0322"/>
    <w:rsid w:val="008C4FB1"/>
    <w:rsid w:val="008E744C"/>
    <w:rsid w:val="009C3AAE"/>
    <w:rsid w:val="00A42EA2"/>
    <w:rsid w:val="00A43EA4"/>
    <w:rsid w:val="00A67379"/>
    <w:rsid w:val="00AE22F6"/>
    <w:rsid w:val="00B42989"/>
    <w:rsid w:val="00B70C68"/>
    <w:rsid w:val="00B70F37"/>
    <w:rsid w:val="00B76C29"/>
    <w:rsid w:val="00B807DC"/>
    <w:rsid w:val="00BA501D"/>
    <w:rsid w:val="00C16F64"/>
    <w:rsid w:val="00C8582A"/>
    <w:rsid w:val="00D85CDB"/>
    <w:rsid w:val="00DC1A2F"/>
    <w:rsid w:val="00E615F7"/>
    <w:rsid w:val="00ED0AB3"/>
    <w:rsid w:val="00F2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908E"/>
  <w15:chartTrackingRefBased/>
  <w15:docId w15:val="{661D0A9D-E7B6-43D4-B877-811C10D1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3FA"/>
  </w:style>
  <w:style w:type="paragraph" w:styleId="1">
    <w:name w:val="heading 1"/>
    <w:basedOn w:val="a"/>
    <w:next w:val="a"/>
    <w:link w:val="1Char"/>
    <w:uiPriority w:val="9"/>
    <w:qFormat/>
    <w:rsid w:val="00B42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29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29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2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2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2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2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29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29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29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2989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2989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29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29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29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2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2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29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29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2989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29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2989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B429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39F5-131B-4C76-9DEA-403F52CC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Mairy Olympic</dc:creator>
  <cp:keywords/>
  <dc:description/>
  <cp:lastModifiedBy>Elisavet Konstantinou</cp:lastModifiedBy>
  <cp:revision>8</cp:revision>
  <dcterms:created xsi:type="dcterms:W3CDTF">2025-05-09T06:55:00Z</dcterms:created>
  <dcterms:modified xsi:type="dcterms:W3CDTF">2025-05-09T07:06:00Z</dcterms:modified>
</cp:coreProperties>
</file>