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EB" w:rsidRPr="007E5C96" w:rsidRDefault="00FD45EB" w:rsidP="00024141">
      <w:pPr>
        <w:ind w:left="4680"/>
        <w:jc w:val="both"/>
        <w:rPr>
          <w:rFonts w:ascii="Arial" w:hAnsi="Arial" w:cs="Arial"/>
          <w:lang w:val="en-US"/>
        </w:rPr>
      </w:pPr>
    </w:p>
    <w:p w:rsidR="00FD45EB" w:rsidRPr="007E5C96" w:rsidRDefault="00FD45EB" w:rsidP="00024141">
      <w:pPr>
        <w:ind w:left="4680"/>
        <w:jc w:val="both"/>
        <w:rPr>
          <w:rFonts w:ascii="Arial" w:hAnsi="Arial" w:cs="Arial"/>
        </w:rPr>
      </w:pPr>
    </w:p>
    <w:p w:rsidR="00F3493C" w:rsidRPr="007E5C96" w:rsidRDefault="00991375" w:rsidP="00427678">
      <w:pPr>
        <w:jc w:val="right"/>
        <w:rPr>
          <w:rFonts w:ascii="Arial" w:hAnsi="Arial" w:cs="Arial"/>
        </w:rPr>
        <w:sectPr w:rsidR="00F3493C" w:rsidRPr="007E5C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97" w:right="1440" w:bottom="1797" w:left="1440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6 </w:t>
      </w:r>
      <w:r w:rsidR="00AA729F">
        <w:rPr>
          <w:rFonts w:ascii="Arial" w:hAnsi="Arial" w:cs="Arial"/>
        </w:rPr>
        <w:t xml:space="preserve">Ιουνίου </w:t>
      </w:r>
      <w:r w:rsidR="00427678" w:rsidRPr="007E5C96">
        <w:rPr>
          <w:rFonts w:ascii="Arial" w:hAnsi="Arial" w:cs="Arial"/>
        </w:rPr>
        <w:t>202</w:t>
      </w:r>
      <w:r w:rsidR="008516A0" w:rsidRPr="007E5C96">
        <w:rPr>
          <w:rFonts w:ascii="Arial" w:hAnsi="Arial" w:cs="Arial"/>
        </w:rPr>
        <w:t>5</w:t>
      </w:r>
    </w:p>
    <w:p w:rsidR="00FD45EB" w:rsidRPr="007E5C96" w:rsidRDefault="00FD45EB" w:rsidP="00024141">
      <w:pPr>
        <w:jc w:val="both"/>
        <w:rPr>
          <w:rFonts w:ascii="Arial" w:hAnsi="Arial" w:cs="Arial"/>
        </w:rPr>
      </w:pPr>
    </w:p>
    <w:p w:rsidR="000F54FF" w:rsidRDefault="00EC6215" w:rsidP="00B26E3B">
      <w:pPr>
        <w:jc w:val="center"/>
        <w:rPr>
          <w:rFonts w:ascii="Arial" w:hAnsi="Arial" w:cs="Arial"/>
          <w:b/>
        </w:rPr>
      </w:pPr>
      <w:r w:rsidRPr="007E5C96">
        <w:rPr>
          <w:rFonts w:ascii="Arial" w:hAnsi="Arial" w:cs="Arial"/>
          <w:b/>
        </w:rPr>
        <w:t>ΔΕΛΤΙΟ ΤΥΠΟΥ</w:t>
      </w:r>
    </w:p>
    <w:p w:rsidR="00991375" w:rsidRDefault="00991375" w:rsidP="00B26E3B">
      <w:pPr>
        <w:jc w:val="center"/>
        <w:rPr>
          <w:rFonts w:ascii="Arial" w:hAnsi="Arial" w:cs="Arial"/>
          <w:b/>
        </w:rPr>
      </w:pPr>
    </w:p>
    <w:p w:rsidR="00AA729F" w:rsidRDefault="00AA729F" w:rsidP="00AA729F">
      <w:pPr>
        <w:jc w:val="center"/>
        <w:rPr>
          <w:rFonts w:ascii="Arial" w:hAnsi="Arial" w:cs="Arial"/>
          <w:b/>
          <w:bCs/>
        </w:rPr>
      </w:pPr>
      <w:r w:rsidRPr="00B52303">
        <w:rPr>
          <w:rFonts w:ascii="Arial" w:hAnsi="Arial" w:cs="Arial"/>
          <w:b/>
          <w:bCs/>
        </w:rPr>
        <w:t>«Είμαι ο ΝΟΕ515. Πώς μπορώ να σας βοηθήσω;</w:t>
      </w:r>
      <w:r>
        <w:rPr>
          <w:rFonts w:ascii="Arial" w:hAnsi="Arial" w:cs="Arial"/>
          <w:b/>
          <w:bCs/>
        </w:rPr>
        <w:t>»</w:t>
      </w:r>
    </w:p>
    <w:p w:rsidR="00991375" w:rsidRPr="00B52303" w:rsidRDefault="00991375" w:rsidP="00AA729F">
      <w:pPr>
        <w:jc w:val="center"/>
        <w:rPr>
          <w:rFonts w:ascii="Arial" w:hAnsi="Arial" w:cs="Arial"/>
          <w:b/>
          <w:bCs/>
        </w:rPr>
      </w:pPr>
    </w:p>
    <w:p w:rsidR="00991375" w:rsidRDefault="00AA729F" w:rsidP="00991375">
      <w:pPr>
        <w:jc w:val="center"/>
        <w:rPr>
          <w:rFonts w:ascii="Arial" w:hAnsi="Arial" w:cs="Arial"/>
          <w:b/>
          <w:bCs/>
        </w:rPr>
      </w:pPr>
      <w:r w:rsidRPr="00B52303">
        <w:rPr>
          <w:rFonts w:ascii="Arial" w:hAnsi="Arial" w:cs="Arial"/>
          <w:b/>
          <w:bCs/>
        </w:rPr>
        <w:t>Η τεχνητή νοημοσύνη</w:t>
      </w:r>
      <w:r w:rsidRPr="00AA729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στην υπηρεσία των επισκεπτών του </w:t>
      </w:r>
      <w:r w:rsidRPr="00B52303">
        <w:rPr>
          <w:rFonts w:ascii="Arial" w:hAnsi="Arial" w:cs="Arial"/>
          <w:b/>
          <w:bCs/>
        </w:rPr>
        <w:t>ΝΟΗΣΙΣ</w:t>
      </w:r>
    </w:p>
    <w:p w:rsidR="00AA729F" w:rsidRPr="00991375" w:rsidRDefault="00AA729F" w:rsidP="00AA729F">
      <w:pPr>
        <w:jc w:val="center"/>
        <w:rPr>
          <w:rFonts w:ascii="Arial" w:eastAsiaTheme="minorHAnsi" w:hAnsi="Arial" w:cs="Arial"/>
          <w:b/>
          <w:iCs/>
        </w:rPr>
      </w:pPr>
      <w:bookmarkStart w:id="0" w:name="_GoBack"/>
      <w:r w:rsidRPr="00991375">
        <w:rPr>
          <w:rFonts w:ascii="Arial" w:eastAsiaTheme="minorHAnsi" w:hAnsi="Arial" w:cs="Arial"/>
          <w:b/>
          <w:iCs/>
        </w:rPr>
        <w:t>Ο πρώτος εικονικός βοηθός επισκεπτών ΤΝ</w:t>
      </w:r>
      <w:bookmarkEnd w:id="0"/>
      <w:r w:rsidRPr="00991375">
        <w:rPr>
          <w:rFonts w:ascii="Arial" w:eastAsiaTheme="minorHAnsi" w:hAnsi="Arial" w:cs="Arial"/>
          <w:b/>
          <w:iCs/>
        </w:rPr>
        <w:t xml:space="preserve"> σε Μουσείο στην Ελλάδα</w:t>
      </w:r>
    </w:p>
    <w:p w:rsidR="00AA729F" w:rsidRDefault="00AA729F" w:rsidP="00AA729F">
      <w:pPr>
        <w:jc w:val="both"/>
        <w:rPr>
          <w:rFonts w:ascii="Arial" w:hAnsi="Arial" w:cs="Arial"/>
        </w:rPr>
      </w:pPr>
    </w:p>
    <w:p w:rsidR="00AA729F" w:rsidRDefault="00AA729F" w:rsidP="00AA72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</w:t>
      </w:r>
      <w:hyperlink r:id="rId14" w:history="1">
        <w:r w:rsidRPr="00991375">
          <w:rPr>
            <w:rStyle w:val="Hyperlink"/>
            <w:rFonts w:ascii="Arial" w:hAnsi="Arial" w:cs="Arial"/>
          </w:rPr>
          <w:t>ΝΟΗΣΙΣ</w:t>
        </w:r>
      </w:hyperlink>
      <w:r>
        <w:rPr>
          <w:rFonts w:ascii="Arial" w:hAnsi="Arial" w:cs="Arial"/>
        </w:rPr>
        <w:t xml:space="preserve"> πρωτοπορεί για ακόμη μια φορά, προσθέτοντας μια</w:t>
      </w:r>
      <w:r w:rsidRPr="00B52303">
        <w:rPr>
          <w:rFonts w:ascii="Arial" w:hAnsi="Arial" w:cs="Arial"/>
        </w:rPr>
        <w:t xml:space="preserve"> νέα υπηρεσία </w:t>
      </w:r>
      <w:r>
        <w:rPr>
          <w:rFonts w:ascii="Arial" w:hAnsi="Arial" w:cs="Arial"/>
        </w:rPr>
        <w:t>σ</w:t>
      </w:r>
      <w:r w:rsidRPr="00B52303">
        <w:rPr>
          <w:rFonts w:ascii="Arial" w:hAnsi="Arial" w:cs="Arial"/>
        </w:rPr>
        <w:t xml:space="preserve">την εξυπηρέτηση </w:t>
      </w:r>
      <w:r>
        <w:rPr>
          <w:rFonts w:ascii="Arial" w:hAnsi="Arial" w:cs="Arial"/>
        </w:rPr>
        <w:t>του κοινού, με τη βοήθεια της τεχνητής νοημοσύνης. Πρόκειται για μ</w:t>
      </w:r>
      <w:r w:rsidRPr="009B5156">
        <w:rPr>
          <w:rFonts w:ascii="Arial" w:hAnsi="Arial" w:cs="Arial"/>
        </w:rPr>
        <w:t>ια καινοτόμο πρωτοβουλία που στοχεύει στη βελτίωση της εμπειρίας των επισκεπτών και στην παροχή προσωποποιημένης πληροφόρησης.</w:t>
      </w:r>
    </w:p>
    <w:p w:rsidR="00AA729F" w:rsidRDefault="00AA729F" w:rsidP="00AA729F">
      <w:pPr>
        <w:jc w:val="both"/>
        <w:rPr>
          <w:rFonts w:ascii="Arial" w:hAnsi="Arial" w:cs="Arial"/>
        </w:rPr>
      </w:pPr>
    </w:p>
    <w:p w:rsidR="00AA729F" w:rsidRPr="00B52303" w:rsidRDefault="00AA729F" w:rsidP="00AA729F">
      <w:pPr>
        <w:jc w:val="both"/>
        <w:rPr>
          <w:rFonts w:ascii="Arial" w:hAnsi="Arial" w:cs="Arial"/>
        </w:rPr>
      </w:pPr>
      <w:r w:rsidRPr="00B52303">
        <w:rPr>
          <w:rFonts w:ascii="Arial" w:hAnsi="Arial" w:cs="Arial"/>
        </w:rPr>
        <w:t xml:space="preserve">Ο </w:t>
      </w:r>
      <w:r w:rsidRPr="00F0392B">
        <w:rPr>
          <w:rFonts w:ascii="Arial" w:hAnsi="Arial" w:cs="Arial"/>
          <w:b/>
        </w:rPr>
        <w:t>ΝΟΕ515</w:t>
      </w:r>
      <w:r>
        <w:rPr>
          <w:rFonts w:ascii="Arial" w:hAnsi="Arial" w:cs="Arial"/>
        </w:rPr>
        <w:t>,</w:t>
      </w:r>
      <w:r w:rsidRPr="00B52303">
        <w:rPr>
          <w:rFonts w:ascii="Arial" w:hAnsi="Arial" w:cs="Arial"/>
        </w:rPr>
        <w:t xml:space="preserve"> ένας εικονικός βοηθός ρωτάει το</w:t>
      </w:r>
      <w:r>
        <w:rPr>
          <w:rFonts w:ascii="Arial" w:hAnsi="Arial" w:cs="Arial"/>
        </w:rPr>
        <w:t>ν επισκέπτη για τη σύνθεση της παρέας του (αριθμός και ηλικίες),</w:t>
      </w:r>
      <w:r w:rsidRPr="00B52303">
        <w:rPr>
          <w:rFonts w:ascii="Arial" w:hAnsi="Arial" w:cs="Arial"/>
        </w:rPr>
        <w:t xml:space="preserve"> το</w:t>
      </w:r>
      <w:r>
        <w:rPr>
          <w:rFonts w:ascii="Arial" w:hAnsi="Arial" w:cs="Arial"/>
        </w:rPr>
        <w:t>ν</w:t>
      </w:r>
      <w:r w:rsidRPr="00B52303">
        <w:rPr>
          <w:rFonts w:ascii="Arial" w:hAnsi="Arial" w:cs="Arial"/>
        </w:rPr>
        <w:t xml:space="preserve"> διαθέσιμο χρόνο</w:t>
      </w:r>
      <w:r>
        <w:rPr>
          <w:rFonts w:ascii="Arial" w:hAnsi="Arial" w:cs="Arial"/>
        </w:rPr>
        <w:t xml:space="preserve"> και τα κύρια ενδιαφέροντά του.</w:t>
      </w:r>
      <w:r w:rsidRPr="00B52303">
        <w:rPr>
          <w:rFonts w:ascii="Arial" w:hAnsi="Arial" w:cs="Arial"/>
        </w:rPr>
        <w:t xml:space="preserve"> Με μια σύντομη ανασκόπηση όλων των δ</w:t>
      </w:r>
      <w:r>
        <w:rPr>
          <w:rFonts w:ascii="Arial" w:hAnsi="Arial" w:cs="Arial"/>
        </w:rPr>
        <w:t xml:space="preserve">ιαθέσιμων </w:t>
      </w:r>
      <w:r w:rsidRPr="00B52303">
        <w:rPr>
          <w:rFonts w:ascii="Arial" w:hAnsi="Arial" w:cs="Arial"/>
        </w:rPr>
        <w:t>επιλογών, προτείνει</w:t>
      </w:r>
      <w:r>
        <w:rPr>
          <w:rFonts w:ascii="Arial" w:hAnsi="Arial" w:cs="Arial"/>
        </w:rPr>
        <w:t xml:space="preserve"> </w:t>
      </w:r>
      <w:r w:rsidRPr="00B52303">
        <w:rPr>
          <w:rFonts w:ascii="Arial" w:hAnsi="Arial" w:cs="Arial"/>
        </w:rPr>
        <w:t xml:space="preserve">-βάσει των συγκεκριμένων </w:t>
      </w:r>
      <w:r>
        <w:rPr>
          <w:rFonts w:ascii="Arial" w:hAnsi="Arial" w:cs="Arial"/>
        </w:rPr>
        <w:t>δεδομένων που ορίζει ο επισκέπτης-</w:t>
      </w:r>
      <w:r w:rsidRPr="00B52303">
        <w:rPr>
          <w:rFonts w:ascii="Arial" w:hAnsi="Arial" w:cs="Arial"/>
        </w:rPr>
        <w:t xml:space="preserve"> την καλύτερη δυνατή λύση.</w:t>
      </w:r>
      <w:r>
        <w:rPr>
          <w:rFonts w:ascii="Arial" w:hAnsi="Arial" w:cs="Arial"/>
        </w:rPr>
        <w:t xml:space="preserve"> </w:t>
      </w:r>
      <w:r w:rsidRPr="00B52303">
        <w:rPr>
          <w:rFonts w:ascii="Arial" w:hAnsi="Arial" w:cs="Arial"/>
        </w:rPr>
        <w:t>Παράλληλα</w:t>
      </w:r>
      <w:r>
        <w:rPr>
          <w:rFonts w:ascii="Arial" w:hAnsi="Arial" w:cs="Arial"/>
        </w:rPr>
        <w:t>, ενημερώνει</w:t>
      </w:r>
      <w:r w:rsidRPr="00B52303">
        <w:rPr>
          <w:rFonts w:ascii="Arial" w:hAnsi="Arial" w:cs="Arial"/>
        </w:rPr>
        <w:t xml:space="preserve"> για το τρέχον πρόγραμμα λειτουργίας, </w:t>
      </w:r>
      <w:r>
        <w:rPr>
          <w:rFonts w:ascii="Arial" w:hAnsi="Arial" w:cs="Arial"/>
        </w:rPr>
        <w:t xml:space="preserve">παρουσιάζει </w:t>
      </w:r>
      <w:r w:rsidRPr="00B52303">
        <w:rPr>
          <w:rFonts w:ascii="Arial" w:hAnsi="Arial" w:cs="Arial"/>
        </w:rPr>
        <w:t xml:space="preserve">χάρτη των εγκαταστάσεων και </w:t>
      </w:r>
      <w:r>
        <w:rPr>
          <w:rFonts w:ascii="Arial" w:hAnsi="Arial" w:cs="Arial"/>
        </w:rPr>
        <w:t xml:space="preserve">βέβαια ζητάει </w:t>
      </w:r>
      <w:r w:rsidRPr="00B52303">
        <w:rPr>
          <w:rFonts w:ascii="Arial" w:hAnsi="Arial" w:cs="Arial"/>
        </w:rPr>
        <w:t>αξιολόγηση για τις προτάσεις που έκανε.</w:t>
      </w:r>
    </w:p>
    <w:p w:rsidR="00AA729F" w:rsidRDefault="00AA729F" w:rsidP="00AA729F">
      <w:pPr>
        <w:jc w:val="both"/>
        <w:rPr>
          <w:rFonts w:ascii="Arial" w:hAnsi="Arial" w:cs="Arial"/>
        </w:rPr>
      </w:pPr>
    </w:p>
    <w:p w:rsidR="00AA729F" w:rsidRDefault="00AA729F" w:rsidP="00AA72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Για την πρωτοποριακή αυτή εφαρμογή η </w:t>
      </w:r>
      <w:r w:rsidRPr="00B52303">
        <w:rPr>
          <w:rFonts w:ascii="Arial" w:hAnsi="Arial" w:cs="Arial"/>
          <w:b/>
        </w:rPr>
        <w:t>Πρόεδρος του ΝΟΗΣΙΣ</w:t>
      </w:r>
      <w:r>
        <w:rPr>
          <w:rFonts w:ascii="Arial" w:hAnsi="Arial" w:cs="Arial"/>
          <w:b/>
        </w:rPr>
        <w:t>,</w:t>
      </w:r>
      <w:r w:rsidRPr="00B52303">
        <w:rPr>
          <w:rFonts w:ascii="Arial" w:hAnsi="Arial" w:cs="Arial"/>
          <w:b/>
        </w:rPr>
        <w:t xml:space="preserve"> Δρ. Στ</w:t>
      </w:r>
      <w:r>
        <w:rPr>
          <w:rFonts w:ascii="Arial" w:hAnsi="Arial" w:cs="Arial"/>
          <w:b/>
        </w:rPr>
        <w:t xml:space="preserve">έλλα </w:t>
      </w:r>
      <w:r w:rsidRPr="00B52303">
        <w:rPr>
          <w:rFonts w:ascii="Arial" w:hAnsi="Arial" w:cs="Arial"/>
          <w:b/>
        </w:rPr>
        <w:t>Μπεζεργιάννη</w:t>
      </w:r>
      <w:r>
        <w:rPr>
          <w:rFonts w:ascii="Arial" w:hAnsi="Arial" w:cs="Arial"/>
          <w:b/>
        </w:rPr>
        <w:t xml:space="preserve"> </w:t>
      </w:r>
      <w:r w:rsidRPr="001D4351">
        <w:rPr>
          <w:rFonts w:ascii="Arial" w:hAnsi="Arial" w:cs="Arial"/>
        </w:rPr>
        <w:t>δήλωσε</w:t>
      </w:r>
      <w:r w:rsidRPr="00B52303">
        <w:rPr>
          <w:rFonts w:ascii="Arial" w:hAnsi="Arial" w:cs="Arial"/>
          <w:b/>
        </w:rPr>
        <w:t xml:space="preserve">: </w:t>
      </w:r>
    </w:p>
    <w:p w:rsidR="00AA729F" w:rsidRPr="00AA729F" w:rsidRDefault="00AA729F" w:rsidP="00AA72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</w:t>
      </w:r>
      <w:r w:rsidRPr="00B52303">
        <w:rPr>
          <w:rFonts w:ascii="Arial" w:hAnsi="Arial" w:cs="Arial"/>
        </w:rPr>
        <w:t>Το ΝΟΗΣΙΣ με τις δικές του δυνάμεις σε προσωπικό</w:t>
      </w:r>
      <w:r>
        <w:rPr>
          <w:rFonts w:ascii="Arial" w:hAnsi="Arial" w:cs="Arial"/>
        </w:rPr>
        <w:t xml:space="preserve"> σχεδίασε ένα πρόγραμμα που χρησιμοποιεί</w:t>
      </w:r>
      <w:r w:rsidRPr="00B52303">
        <w:rPr>
          <w:rFonts w:ascii="Arial" w:hAnsi="Arial" w:cs="Arial"/>
        </w:rPr>
        <w:t xml:space="preserve"> την τεχνητή νοημοσύνη προς όφελος των επισκεπτών του. </w:t>
      </w:r>
      <w:r>
        <w:rPr>
          <w:rFonts w:ascii="Arial" w:hAnsi="Arial" w:cs="Arial"/>
        </w:rPr>
        <w:t xml:space="preserve">Λαμβάνοντας υπόψη τα δεδομένα και τον </w:t>
      </w:r>
      <w:r w:rsidRPr="00B52303">
        <w:rPr>
          <w:rFonts w:ascii="Arial" w:hAnsi="Arial" w:cs="Arial"/>
        </w:rPr>
        <w:t>κανονισμ</w:t>
      </w:r>
      <w:r>
        <w:rPr>
          <w:rFonts w:ascii="Arial" w:hAnsi="Arial" w:cs="Arial"/>
        </w:rPr>
        <w:t>ό</w:t>
      </w:r>
      <w:r w:rsidRPr="00B52303">
        <w:rPr>
          <w:rFonts w:ascii="Arial" w:hAnsi="Arial" w:cs="Arial"/>
        </w:rPr>
        <w:t xml:space="preserve"> λειτουργίας </w:t>
      </w:r>
      <w:r>
        <w:rPr>
          <w:rFonts w:ascii="Arial" w:hAnsi="Arial" w:cs="Arial"/>
        </w:rPr>
        <w:t>τ</w:t>
      </w:r>
      <w:r w:rsidRPr="00B52303">
        <w:rPr>
          <w:rFonts w:ascii="Arial" w:hAnsi="Arial" w:cs="Arial"/>
        </w:rPr>
        <w:t>ω</w:t>
      </w:r>
      <w:r>
        <w:rPr>
          <w:rFonts w:ascii="Arial" w:hAnsi="Arial" w:cs="Arial"/>
        </w:rPr>
        <w:t>ν αιθουσών προβολής και του Μουσείου Τεχνολογίας</w:t>
      </w:r>
      <w:r w:rsidRPr="00B52303">
        <w:rPr>
          <w:rFonts w:ascii="Arial" w:hAnsi="Arial" w:cs="Arial"/>
        </w:rPr>
        <w:t xml:space="preserve">, ο εικονικός βοηθός προτείνει </w:t>
      </w:r>
      <w:r w:rsidRPr="00B52303">
        <w:rPr>
          <w:rFonts w:ascii="Arial" w:hAnsi="Arial" w:cs="Arial"/>
          <w:b/>
        </w:rPr>
        <w:t>το κα</w:t>
      </w:r>
      <w:r>
        <w:rPr>
          <w:rFonts w:ascii="Arial" w:hAnsi="Arial" w:cs="Arial"/>
          <w:b/>
        </w:rPr>
        <w:t>ταλληλότερο</w:t>
      </w:r>
      <w:r w:rsidRPr="00B52303">
        <w:rPr>
          <w:rFonts w:ascii="Arial" w:hAnsi="Arial" w:cs="Arial"/>
          <w:b/>
        </w:rPr>
        <w:t xml:space="preserve"> και οικονομικότερο</w:t>
      </w:r>
      <w:r w:rsidRPr="00B52303">
        <w:rPr>
          <w:rFonts w:ascii="Arial" w:hAnsi="Arial" w:cs="Arial"/>
        </w:rPr>
        <w:t xml:space="preserve"> εισιτήριο ή συνδυασμό εισιτηρίων</w:t>
      </w:r>
      <w:r>
        <w:rPr>
          <w:rFonts w:ascii="Arial" w:hAnsi="Arial" w:cs="Arial"/>
        </w:rPr>
        <w:t>,</w:t>
      </w:r>
      <w:r w:rsidRPr="00B52303">
        <w:rPr>
          <w:rFonts w:ascii="Arial" w:hAnsi="Arial" w:cs="Arial"/>
        </w:rPr>
        <w:t xml:space="preserve"> εξατομικευμένα </w:t>
      </w:r>
      <w:r>
        <w:rPr>
          <w:rFonts w:ascii="Arial" w:hAnsi="Arial" w:cs="Arial"/>
        </w:rPr>
        <w:t>για τον κάθε επισκέπτη</w:t>
      </w:r>
      <w:r w:rsidRPr="00B52303">
        <w:rPr>
          <w:rFonts w:ascii="Arial" w:hAnsi="Arial" w:cs="Arial"/>
        </w:rPr>
        <w:t xml:space="preserve">, στοχεύοντας στη διευκόλυνση της </w:t>
      </w:r>
      <w:r>
        <w:rPr>
          <w:rFonts w:ascii="Arial" w:hAnsi="Arial" w:cs="Arial"/>
        </w:rPr>
        <w:t xml:space="preserve">ενημέρωσης και της </w:t>
      </w:r>
      <w:r w:rsidRPr="00B52303">
        <w:rPr>
          <w:rFonts w:ascii="Arial" w:hAnsi="Arial" w:cs="Arial"/>
        </w:rPr>
        <w:t xml:space="preserve">διαδικασίας αγοράς </w:t>
      </w:r>
      <w:r>
        <w:rPr>
          <w:rFonts w:ascii="Arial" w:hAnsi="Arial" w:cs="Arial"/>
        </w:rPr>
        <w:t>εισιτηρίων</w:t>
      </w:r>
      <w:r w:rsidRPr="00B52303">
        <w:rPr>
          <w:rFonts w:ascii="Arial" w:hAnsi="Arial" w:cs="Arial"/>
        </w:rPr>
        <w:t xml:space="preserve"> στα ταμεία</w:t>
      </w:r>
      <w:r>
        <w:rPr>
          <w:rFonts w:ascii="Arial" w:hAnsi="Arial" w:cs="Arial"/>
        </w:rPr>
        <w:t>»</w:t>
      </w:r>
      <w:r w:rsidRPr="00B52303">
        <w:rPr>
          <w:rFonts w:ascii="Arial" w:hAnsi="Arial" w:cs="Arial"/>
        </w:rPr>
        <w:t xml:space="preserve">. </w:t>
      </w:r>
    </w:p>
    <w:p w:rsidR="00AA729F" w:rsidRDefault="00AA729F" w:rsidP="00AA729F">
      <w:pPr>
        <w:jc w:val="both"/>
        <w:rPr>
          <w:rFonts w:ascii="Arial" w:hAnsi="Arial" w:cs="Arial"/>
          <w:b/>
        </w:rPr>
      </w:pPr>
    </w:p>
    <w:p w:rsidR="00AA729F" w:rsidRDefault="00AA729F" w:rsidP="00AA729F">
      <w:pPr>
        <w:jc w:val="both"/>
        <w:rPr>
          <w:rFonts w:ascii="Arial" w:hAnsi="Arial" w:cs="Arial"/>
        </w:rPr>
      </w:pPr>
      <w:r w:rsidRPr="00B52303">
        <w:rPr>
          <w:rFonts w:ascii="Arial" w:hAnsi="Arial" w:cs="Arial"/>
          <w:b/>
        </w:rPr>
        <w:t>Η υπεύθυνη πληροφορικής του ΝΟΗΣΙΣ</w:t>
      </w:r>
      <w:r>
        <w:rPr>
          <w:rFonts w:ascii="Arial" w:hAnsi="Arial" w:cs="Arial"/>
          <w:b/>
        </w:rPr>
        <w:t>,</w:t>
      </w:r>
      <w:r w:rsidRPr="00B52303">
        <w:rPr>
          <w:rFonts w:ascii="Arial" w:hAnsi="Arial" w:cs="Arial"/>
          <w:b/>
        </w:rPr>
        <w:t xml:space="preserve"> κ. Κατερίνα </w:t>
      </w:r>
      <w:proofErr w:type="spellStart"/>
      <w:r w:rsidRPr="00B52303">
        <w:rPr>
          <w:rFonts w:ascii="Arial" w:hAnsi="Arial" w:cs="Arial"/>
          <w:b/>
        </w:rPr>
        <w:t>Πρωτογέρου</w:t>
      </w:r>
      <w:proofErr w:type="spellEnd"/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ανέφερε</w:t>
      </w:r>
      <w:r w:rsidRPr="00B52303">
        <w:rPr>
          <w:rFonts w:ascii="Arial" w:hAnsi="Arial" w:cs="Arial"/>
        </w:rPr>
        <w:t xml:space="preserve">: </w:t>
      </w:r>
    </w:p>
    <w:p w:rsidR="00AA729F" w:rsidRPr="00B52303" w:rsidRDefault="00AA729F" w:rsidP="00AA72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B52303">
        <w:rPr>
          <w:rFonts w:ascii="Arial" w:hAnsi="Arial" w:cs="Arial"/>
        </w:rPr>
        <w:t>Ο εικονικός</w:t>
      </w:r>
      <w:r>
        <w:rPr>
          <w:rFonts w:ascii="Arial" w:hAnsi="Arial" w:cs="Arial"/>
        </w:rPr>
        <w:t xml:space="preserve"> </w:t>
      </w:r>
      <w:r w:rsidRPr="00B52303">
        <w:rPr>
          <w:rFonts w:ascii="Arial" w:hAnsi="Arial" w:cs="Arial"/>
        </w:rPr>
        <w:t xml:space="preserve">βοηθός αναπτύχθηκε με τη χρήση του </w:t>
      </w:r>
      <w:proofErr w:type="spellStart"/>
      <w:r w:rsidRPr="00B52303">
        <w:rPr>
          <w:rFonts w:ascii="Arial" w:hAnsi="Arial" w:cs="Arial"/>
        </w:rPr>
        <w:t>Gemini</w:t>
      </w:r>
      <w:proofErr w:type="spellEnd"/>
      <w:r w:rsidRPr="00B52303">
        <w:rPr>
          <w:rFonts w:ascii="Arial" w:hAnsi="Arial" w:cs="Arial"/>
        </w:rPr>
        <w:t xml:space="preserve"> και αποτελεί μια καινοτόμο εφαρμογή εγκατεστημένη σε</w:t>
      </w:r>
      <w:r>
        <w:rPr>
          <w:rFonts w:ascii="Arial" w:hAnsi="Arial" w:cs="Arial"/>
        </w:rPr>
        <w:t xml:space="preserve"> τοπικό διακομιστή του ΝΟΗΣΙΣ. </w:t>
      </w:r>
      <w:r w:rsidRPr="00B52303">
        <w:rPr>
          <w:rFonts w:ascii="Arial" w:hAnsi="Arial" w:cs="Arial"/>
        </w:rPr>
        <w:t xml:space="preserve">Έχει υλοποιηθεί </w:t>
      </w:r>
      <w:r>
        <w:rPr>
          <w:rFonts w:ascii="Arial" w:hAnsi="Arial" w:cs="Arial"/>
        </w:rPr>
        <w:t xml:space="preserve">από την </w:t>
      </w:r>
      <w:r w:rsidRPr="00B52303">
        <w:rPr>
          <w:rFonts w:ascii="Arial" w:hAnsi="Arial" w:cs="Arial"/>
        </w:rPr>
        <w:t>ομάδα Πληροφορικής του φορέα,</w:t>
      </w:r>
      <w:r>
        <w:rPr>
          <w:rFonts w:ascii="Arial" w:hAnsi="Arial" w:cs="Arial"/>
        </w:rPr>
        <w:t xml:space="preserve"> </w:t>
      </w:r>
      <w:r w:rsidRPr="00B52303">
        <w:rPr>
          <w:rFonts w:ascii="Arial" w:hAnsi="Arial" w:cs="Arial"/>
        </w:rPr>
        <w:t xml:space="preserve">σε </w:t>
      </w:r>
      <w:proofErr w:type="spellStart"/>
      <w:r w:rsidRPr="00B52303">
        <w:rPr>
          <w:rFonts w:ascii="Arial" w:hAnsi="Arial" w:cs="Arial"/>
        </w:rPr>
        <w:t>Go</w:t>
      </w:r>
      <w:proofErr w:type="spellEnd"/>
      <w:r>
        <w:rPr>
          <w:rFonts w:ascii="Arial" w:hAnsi="Arial" w:cs="Arial"/>
        </w:rPr>
        <w:t xml:space="preserve"> </w:t>
      </w:r>
      <w:r w:rsidRPr="00B52303">
        <w:rPr>
          <w:rFonts w:ascii="Arial" w:hAnsi="Arial" w:cs="Arial"/>
        </w:rPr>
        <w:t>και HTML</w:t>
      </w:r>
      <w:r>
        <w:rPr>
          <w:rFonts w:ascii="Arial" w:hAnsi="Arial" w:cs="Arial"/>
        </w:rPr>
        <w:t xml:space="preserve"> </w:t>
      </w:r>
      <w:r w:rsidRPr="00B52303">
        <w:rPr>
          <w:rFonts w:ascii="Arial" w:hAnsi="Arial" w:cs="Arial"/>
        </w:rPr>
        <w:t>για το περιβάλλον χρήστη,</w:t>
      </w:r>
      <w:r>
        <w:rPr>
          <w:rFonts w:ascii="Arial" w:hAnsi="Arial" w:cs="Arial"/>
        </w:rPr>
        <w:t xml:space="preserve"> </w:t>
      </w:r>
      <w:r w:rsidRPr="00B52303">
        <w:rPr>
          <w:rFonts w:ascii="Arial" w:hAnsi="Arial" w:cs="Arial"/>
        </w:rPr>
        <w:t>ώστε να προσφέρει μια λειτουργική εμπειρία στον επισκέπτη και να μειώσει αποτελεσματικά τους χρόνους αναμονή</w:t>
      </w:r>
      <w:r>
        <w:rPr>
          <w:rFonts w:ascii="Arial" w:hAnsi="Arial" w:cs="Arial"/>
        </w:rPr>
        <w:t>ς</w:t>
      </w:r>
      <w:r w:rsidRPr="00B52303">
        <w:rPr>
          <w:rFonts w:ascii="Arial" w:hAnsi="Arial" w:cs="Arial"/>
        </w:rPr>
        <w:t xml:space="preserve">. Ο NOE515 </w:t>
      </w:r>
      <w:r>
        <w:rPr>
          <w:rFonts w:ascii="Arial" w:hAnsi="Arial" w:cs="Arial"/>
        </w:rPr>
        <w:t xml:space="preserve">καθοδηγεί </w:t>
      </w:r>
      <w:r w:rsidRPr="00B52303">
        <w:rPr>
          <w:rFonts w:ascii="Arial" w:hAnsi="Arial" w:cs="Arial"/>
        </w:rPr>
        <w:t>τον επισκέπτη βήμα</w:t>
      </w:r>
      <w:r>
        <w:rPr>
          <w:rFonts w:ascii="Arial" w:hAnsi="Arial" w:cs="Arial"/>
        </w:rPr>
        <w:t>-</w:t>
      </w:r>
      <w:r w:rsidRPr="00B52303">
        <w:rPr>
          <w:rFonts w:ascii="Arial" w:hAnsi="Arial" w:cs="Arial"/>
        </w:rPr>
        <w:t xml:space="preserve">βήμα </w:t>
      </w:r>
      <w:r>
        <w:rPr>
          <w:rFonts w:ascii="Arial" w:hAnsi="Arial" w:cs="Arial"/>
        </w:rPr>
        <w:t>σ</w:t>
      </w:r>
      <w:r w:rsidRPr="00B52303">
        <w:rPr>
          <w:rFonts w:ascii="Arial" w:hAnsi="Arial" w:cs="Arial"/>
        </w:rPr>
        <w:t>την επιλογή του τύπου εισιτηρίου που εξυπηρετεί καλύτερα τ</w:t>
      </w:r>
      <w:r>
        <w:rPr>
          <w:rFonts w:ascii="Arial" w:hAnsi="Arial" w:cs="Arial"/>
        </w:rPr>
        <w:t>η σύνθεση της</w:t>
      </w:r>
      <w:r w:rsidRPr="00B52303">
        <w:rPr>
          <w:rFonts w:ascii="Arial" w:hAnsi="Arial" w:cs="Arial"/>
        </w:rPr>
        <w:t xml:space="preserve"> ομάδα</w:t>
      </w:r>
      <w:r>
        <w:rPr>
          <w:rFonts w:ascii="Arial" w:hAnsi="Arial" w:cs="Arial"/>
        </w:rPr>
        <w:t>ς</w:t>
      </w:r>
      <w:r w:rsidRPr="00B52303">
        <w:rPr>
          <w:rFonts w:ascii="Arial" w:hAnsi="Arial" w:cs="Arial"/>
        </w:rPr>
        <w:t xml:space="preserve"> του (αριθμό</w:t>
      </w:r>
      <w:r>
        <w:rPr>
          <w:rFonts w:ascii="Arial" w:hAnsi="Arial" w:cs="Arial"/>
        </w:rPr>
        <w:t>ς</w:t>
      </w:r>
      <w:r w:rsidRPr="00B52303">
        <w:rPr>
          <w:rFonts w:ascii="Arial" w:hAnsi="Arial" w:cs="Arial"/>
        </w:rPr>
        <w:t xml:space="preserve"> ενηλίκων, παιδιών), τη διαθέσιμη ώρα και τα </w:t>
      </w:r>
      <w:r>
        <w:rPr>
          <w:rFonts w:ascii="Arial" w:hAnsi="Arial" w:cs="Arial"/>
        </w:rPr>
        <w:t>κύρια</w:t>
      </w:r>
      <w:r w:rsidRPr="00B52303">
        <w:rPr>
          <w:rFonts w:ascii="Arial" w:hAnsi="Arial" w:cs="Arial"/>
        </w:rPr>
        <w:t xml:space="preserve"> ενδιαφέροντά του</w:t>
      </w:r>
      <w:r>
        <w:rPr>
          <w:rFonts w:ascii="Arial" w:hAnsi="Arial" w:cs="Arial"/>
        </w:rPr>
        <w:t>»</w:t>
      </w:r>
      <w:r w:rsidRPr="00B52303">
        <w:rPr>
          <w:rFonts w:ascii="Arial" w:hAnsi="Arial" w:cs="Arial"/>
        </w:rPr>
        <w:t xml:space="preserve">. </w:t>
      </w:r>
    </w:p>
    <w:p w:rsidR="00AA729F" w:rsidRDefault="00AA729F" w:rsidP="00AA729F">
      <w:pPr>
        <w:jc w:val="both"/>
        <w:rPr>
          <w:rFonts w:ascii="Arial" w:hAnsi="Arial" w:cs="Arial"/>
          <w:b/>
        </w:rPr>
      </w:pPr>
    </w:p>
    <w:p w:rsidR="00AA729F" w:rsidRDefault="00AA729F" w:rsidP="00AA729F">
      <w:pPr>
        <w:jc w:val="both"/>
        <w:rPr>
          <w:rFonts w:ascii="Arial" w:hAnsi="Arial" w:cs="Arial"/>
        </w:rPr>
      </w:pPr>
      <w:r w:rsidRPr="00B52303">
        <w:rPr>
          <w:rFonts w:ascii="Arial" w:hAnsi="Arial" w:cs="Arial"/>
          <w:b/>
        </w:rPr>
        <w:t>Ο Δ</w:t>
      </w:r>
      <w:r>
        <w:rPr>
          <w:rFonts w:ascii="Arial" w:hAnsi="Arial" w:cs="Arial"/>
          <w:b/>
        </w:rPr>
        <w:t>ιευθυ</w:t>
      </w:r>
      <w:r w:rsidRPr="00B52303">
        <w:rPr>
          <w:rFonts w:ascii="Arial" w:hAnsi="Arial" w:cs="Arial"/>
          <w:b/>
        </w:rPr>
        <w:t>ντ</w:t>
      </w:r>
      <w:r>
        <w:rPr>
          <w:rFonts w:ascii="Arial" w:hAnsi="Arial" w:cs="Arial"/>
          <w:b/>
        </w:rPr>
        <w:t>ή</w:t>
      </w:r>
      <w:r w:rsidRPr="00B52303">
        <w:rPr>
          <w:rFonts w:ascii="Arial" w:hAnsi="Arial" w:cs="Arial"/>
          <w:b/>
        </w:rPr>
        <w:t>ς Έρευνας Σχεδιασμού και Ανάπτυξης</w:t>
      </w:r>
      <w:r>
        <w:rPr>
          <w:rFonts w:ascii="Arial" w:hAnsi="Arial" w:cs="Arial"/>
          <w:b/>
        </w:rPr>
        <w:t>,</w:t>
      </w:r>
      <w:r w:rsidRPr="00B52303">
        <w:rPr>
          <w:rFonts w:ascii="Arial" w:hAnsi="Arial" w:cs="Arial"/>
          <w:b/>
        </w:rPr>
        <w:t xml:space="preserve"> κ. Βασίλης Μάτσος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διευκρινίζει: </w:t>
      </w:r>
    </w:p>
    <w:p w:rsidR="00AA729F" w:rsidRPr="00B52303" w:rsidRDefault="00AA729F" w:rsidP="00AA72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«Α</w:t>
      </w:r>
      <w:r w:rsidRPr="00B52303">
        <w:rPr>
          <w:rFonts w:ascii="Arial" w:hAnsi="Arial" w:cs="Arial"/>
        </w:rPr>
        <w:t>υτή την περίοδο,</w:t>
      </w:r>
      <w:r>
        <w:rPr>
          <w:rFonts w:ascii="Arial" w:hAnsi="Arial" w:cs="Arial"/>
        </w:rPr>
        <w:t xml:space="preserve"> </w:t>
      </w:r>
      <w:r w:rsidRPr="00B52303">
        <w:rPr>
          <w:rFonts w:ascii="Arial" w:hAnsi="Arial" w:cs="Arial"/>
        </w:rPr>
        <w:t>ο NOE515 βρίσκεται σε στάδιο δοκιμαστικής λειτουργίας (</w:t>
      </w:r>
      <w:proofErr w:type="spellStart"/>
      <w:r w:rsidRPr="00B52303">
        <w:rPr>
          <w:rFonts w:ascii="Arial" w:hAnsi="Arial" w:cs="Arial"/>
        </w:rPr>
        <w:t>beta</w:t>
      </w:r>
      <w:proofErr w:type="spellEnd"/>
      <w:r w:rsidRPr="00B52303">
        <w:rPr>
          <w:rFonts w:ascii="Arial" w:hAnsi="Arial" w:cs="Arial"/>
        </w:rPr>
        <w:t xml:space="preserve">) και είναι τοποθετημένος στα ταμεία του ΝΟΗΣΙΣ, προτρέποντας τον επισκέπτη να </w:t>
      </w:r>
      <w:r w:rsidRPr="00B52303">
        <w:rPr>
          <w:rFonts w:ascii="Arial" w:hAnsi="Arial" w:cs="Arial"/>
        </w:rPr>
        <w:lastRenderedPageBreak/>
        <w:t>δοκιμάσει έναν εναλλακτικό τρόπο εξυπηρέτησης. Ο βοηθός καταγράφει ανώνυμα τις απαντήσεις αξιολόγησης των χρηστών για λόγους ανατροφοδότησης και βελτίωσης της παρεχόμενης εμπειρίας, στοχεύοντας στην προώθηση πλήρους</w:t>
      </w:r>
      <w:r>
        <w:rPr>
          <w:rFonts w:ascii="Arial" w:hAnsi="Arial" w:cs="Arial"/>
        </w:rPr>
        <w:t xml:space="preserve"> </w:t>
      </w:r>
      <w:r w:rsidRPr="00B52303">
        <w:rPr>
          <w:rFonts w:ascii="Arial" w:hAnsi="Arial" w:cs="Arial"/>
        </w:rPr>
        <w:t>λειτουργίας του συστήματος από τον Σεπτέμβριο</w:t>
      </w:r>
      <w:r>
        <w:rPr>
          <w:rFonts w:ascii="Arial" w:hAnsi="Arial" w:cs="Arial"/>
        </w:rPr>
        <w:t>»</w:t>
      </w:r>
      <w:r w:rsidRPr="00B52303">
        <w:rPr>
          <w:rFonts w:ascii="Arial" w:hAnsi="Arial" w:cs="Arial"/>
        </w:rPr>
        <w:t xml:space="preserve">. </w:t>
      </w:r>
    </w:p>
    <w:p w:rsidR="00AA729F" w:rsidRDefault="00AA729F" w:rsidP="00AA729F">
      <w:pPr>
        <w:jc w:val="both"/>
        <w:rPr>
          <w:rFonts w:ascii="Arial" w:hAnsi="Arial" w:cs="Arial"/>
        </w:rPr>
      </w:pPr>
    </w:p>
    <w:p w:rsidR="00AA729F" w:rsidRPr="00B52303" w:rsidRDefault="00AA729F" w:rsidP="00AA729F">
      <w:pPr>
        <w:jc w:val="both"/>
        <w:rPr>
          <w:rFonts w:ascii="Arial" w:hAnsi="Arial" w:cs="Arial"/>
        </w:rPr>
      </w:pPr>
      <w:r w:rsidRPr="00B52303">
        <w:rPr>
          <w:rFonts w:ascii="Arial" w:hAnsi="Arial" w:cs="Arial"/>
        </w:rPr>
        <w:t xml:space="preserve">Στα σχέδια για το μέλλον περιλαμβάνεται </w:t>
      </w:r>
      <w:r>
        <w:rPr>
          <w:rFonts w:ascii="Arial" w:hAnsi="Arial" w:cs="Arial"/>
        </w:rPr>
        <w:t xml:space="preserve">ακόμη </w:t>
      </w:r>
      <w:r w:rsidRPr="00B52303">
        <w:rPr>
          <w:rFonts w:ascii="Arial" w:hAnsi="Arial" w:cs="Arial"/>
        </w:rPr>
        <w:t>η ενσωμάτωση του βοηθού</w:t>
      </w:r>
      <w:r>
        <w:rPr>
          <w:rFonts w:ascii="Arial" w:hAnsi="Arial" w:cs="Arial"/>
        </w:rPr>
        <w:t xml:space="preserve"> </w:t>
      </w:r>
      <w:r w:rsidRPr="00B52303">
        <w:rPr>
          <w:rFonts w:ascii="Arial" w:hAnsi="Arial" w:cs="Arial"/>
          <w:lang w:val="en-US"/>
        </w:rPr>
        <w:t>NOE</w:t>
      </w:r>
      <w:r w:rsidRPr="00B52303">
        <w:rPr>
          <w:rFonts w:ascii="Arial" w:hAnsi="Arial" w:cs="Arial"/>
        </w:rPr>
        <w:t xml:space="preserve">515 στην ιστοσελίδα του ΝΟΗΣΙΣ ως </w:t>
      </w:r>
      <w:proofErr w:type="spellStart"/>
      <w:r w:rsidRPr="00B52303">
        <w:rPr>
          <w:rFonts w:ascii="Arial" w:hAnsi="Arial" w:cs="Arial"/>
        </w:rPr>
        <w:t>chatbot</w:t>
      </w:r>
      <w:proofErr w:type="spellEnd"/>
      <w:r w:rsidRPr="00B52303">
        <w:rPr>
          <w:rFonts w:ascii="Arial" w:hAnsi="Arial" w:cs="Arial"/>
        </w:rPr>
        <w:t xml:space="preserve">, καθώς και υποστήριξη </w:t>
      </w:r>
      <w:r>
        <w:rPr>
          <w:rFonts w:ascii="Arial" w:hAnsi="Arial" w:cs="Arial"/>
        </w:rPr>
        <w:t xml:space="preserve">περισσότερων </w:t>
      </w:r>
      <w:r w:rsidRPr="00B52303">
        <w:rPr>
          <w:rFonts w:ascii="Arial" w:hAnsi="Arial" w:cs="Arial"/>
        </w:rPr>
        <w:t>γλωσσών, ώστε να εξυπηρετεί</w:t>
      </w:r>
      <w:r>
        <w:rPr>
          <w:rFonts w:ascii="Arial" w:hAnsi="Arial" w:cs="Arial"/>
        </w:rPr>
        <w:t xml:space="preserve"> τους ξένους επισκέπτες</w:t>
      </w:r>
      <w:r w:rsidRPr="00B52303">
        <w:rPr>
          <w:rFonts w:ascii="Arial" w:hAnsi="Arial" w:cs="Arial"/>
        </w:rPr>
        <w:t xml:space="preserve"> του </w:t>
      </w:r>
      <w:r>
        <w:rPr>
          <w:rFonts w:ascii="Arial" w:hAnsi="Arial" w:cs="Arial"/>
        </w:rPr>
        <w:t>φορέα</w:t>
      </w:r>
      <w:r w:rsidRPr="00B52303">
        <w:rPr>
          <w:rFonts w:ascii="Arial" w:hAnsi="Arial" w:cs="Arial"/>
        </w:rPr>
        <w:t>.</w:t>
      </w:r>
    </w:p>
    <w:p w:rsidR="00BA78AB" w:rsidRPr="007E5C96" w:rsidRDefault="00BA78AB" w:rsidP="00BA78AB">
      <w:pPr>
        <w:rPr>
          <w:rFonts w:ascii="Arial" w:hAnsi="Arial" w:cs="Arial"/>
        </w:rPr>
      </w:pPr>
    </w:p>
    <w:p w:rsidR="00DC0B2B" w:rsidRPr="007E5C96" w:rsidRDefault="00DC0B2B" w:rsidP="00DC0B2B">
      <w:pPr>
        <w:ind w:left="1440" w:firstLine="720"/>
        <w:rPr>
          <w:rFonts w:ascii="Arial" w:hAnsi="Arial" w:cs="Arial"/>
          <w:b/>
        </w:rPr>
      </w:pPr>
      <w:r w:rsidRPr="007E5C96">
        <w:rPr>
          <w:rFonts w:ascii="Arial" w:hAnsi="Arial" w:cs="Arial"/>
          <w:b/>
        </w:rPr>
        <w:t>Παράκληση για μετάδοση ή δημοσίευση</w:t>
      </w:r>
    </w:p>
    <w:p w:rsidR="00DC0B2B" w:rsidRPr="007E5C96" w:rsidRDefault="00DC0B2B" w:rsidP="00DC0B2B">
      <w:pPr>
        <w:jc w:val="center"/>
        <w:rPr>
          <w:rFonts w:ascii="Arial" w:hAnsi="Arial" w:cs="Arial"/>
          <w:b/>
        </w:rPr>
      </w:pPr>
    </w:p>
    <w:p w:rsidR="00DC0B2B" w:rsidRPr="00F0392B" w:rsidRDefault="00DC0B2B" w:rsidP="00F0392B">
      <w:pPr>
        <w:jc w:val="both"/>
        <w:rPr>
          <w:rFonts w:ascii="Arial" w:hAnsi="Arial" w:cs="Arial"/>
          <w:sz w:val="22"/>
          <w:szCs w:val="22"/>
        </w:rPr>
      </w:pPr>
      <w:r w:rsidRPr="00F0392B">
        <w:rPr>
          <w:rFonts w:ascii="Arial" w:hAnsi="Arial" w:cs="Arial"/>
          <w:sz w:val="22"/>
          <w:szCs w:val="22"/>
        </w:rPr>
        <w:t>Για περισσότερες πληροφορίες μπορείτε να επικοινωνείτε με την κ. Ελισάβετ Κωνσταντίνου</w:t>
      </w:r>
      <w:r w:rsidRPr="00F0392B">
        <w:rPr>
          <w:rFonts w:ascii="Arial" w:hAnsi="Arial" w:cs="Arial"/>
          <w:sz w:val="22"/>
          <w:szCs w:val="22"/>
        </w:rPr>
        <w:br/>
        <w:t xml:space="preserve">Υπεύθυνη Επικοινωνίας &amp; Προβολής </w:t>
      </w:r>
      <w:proofErr w:type="spellStart"/>
      <w:r w:rsidRPr="00F0392B">
        <w:rPr>
          <w:rFonts w:ascii="Arial" w:hAnsi="Arial" w:cs="Arial"/>
          <w:sz w:val="22"/>
          <w:szCs w:val="22"/>
        </w:rPr>
        <w:t>Τηλ</w:t>
      </w:r>
      <w:proofErr w:type="spellEnd"/>
      <w:r w:rsidRPr="00F0392B">
        <w:rPr>
          <w:rFonts w:ascii="Arial" w:hAnsi="Arial" w:cs="Arial"/>
          <w:sz w:val="22"/>
          <w:szCs w:val="22"/>
        </w:rPr>
        <w:t xml:space="preserve">: 2310 483 045 - 2310 483 000, </w:t>
      </w:r>
      <w:proofErr w:type="spellStart"/>
      <w:r w:rsidRPr="00F0392B">
        <w:rPr>
          <w:rFonts w:ascii="Arial" w:hAnsi="Arial" w:cs="Arial"/>
          <w:sz w:val="22"/>
          <w:szCs w:val="22"/>
        </w:rPr>
        <w:t>εσωτ</w:t>
      </w:r>
      <w:proofErr w:type="spellEnd"/>
      <w:r w:rsidRPr="00F0392B">
        <w:rPr>
          <w:rFonts w:ascii="Arial" w:hAnsi="Arial" w:cs="Arial"/>
          <w:sz w:val="22"/>
          <w:szCs w:val="22"/>
        </w:rPr>
        <w:t>. 105</w:t>
      </w:r>
    </w:p>
    <w:p w:rsidR="00DC0B2B" w:rsidRPr="00F0392B" w:rsidRDefault="00DC0B2B" w:rsidP="00F0392B">
      <w:pPr>
        <w:jc w:val="both"/>
        <w:rPr>
          <w:sz w:val="22"/>
          <w:szCs w:val="22"/>
        </w:rPr>
      </w:pPr>
    </w:p>
    <w:p w:rsidR="00427678" w:rsidRPr="00595A76" w:rsidRDefault="00427678" w:rsidP="00427678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sectPr w:rsidR="00427678" w:rsidRPr="00595A76" w:rsidSect="0062155B">
      <w:headerReference w:type="default" r:id="rId15"/>
      <w:footerReference w:type="default" r:id="rId16"/>
      <w:type w:val="continuous"/>
      <w:pgSz w:w="11906" w:h="16838" w:code="9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05C" w:rsidRDefault="0037205C">
      <w:r>
        <w:separator/>
      </w:r>
    </w:p>
  </w:endnote>
  <w:endnote w:type="continuationSeparator" w:id="0">
    <w:p w:rsidR="0037205C" w:rsidRDefault="0037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902" w:rsidRDefault="00F329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EB" w:rsidRDefault="00543F6A" w:rsidP="00891D6E">
    <w:pPr>
      <w:pStyle w:val="Footer"/>
      <w:ind w:hanging="709"/>
      <w:rPr>
        <w:sz w:val="14"/>
      </w:rPr>
    </w:pPr>
    <w:r>
      <w:rPr>
        <w:noProof/>
        <w:sz w:val="14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-414655</wp:posOffset>
          </wp:positionV>
          <wp:extent cx="6648450" cy="514350"/>
          <wp:effectExtent l="0" t="0" r="0" b="0"/>
          <wp:wrapSquare wrapText="bothSides"/>
          <wp:docPr id="6" name="Εικόνα 2" descr="footer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902" w:rsidRDefault="00F329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EB" w:rsidRDefault="00FD45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05C" w:rsidRDefault="0037205C">
      <w:r>
        <w:separator/>
      </w:r>
    </w:p>
  </w:footnote>
  <w:footnote w:type="continuationSeparator" w:id="0">
    <w:p w:rsidR="0037205C" w:rsidRDefault="0037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EB" w:rsidRDefault="00F06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45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45EB" w:rsidRDefault="00FD45E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EB" w:rsidRDefault="00024141" w:rsidP="00024141">
    <w:pPr>
      <w:pStyle w:val="Header"/>
      <w:ind w:right="-46"/>
      <w:jc w:val="right"/>
      <w:rPr>
        <w:sz w:val="18"/>
      </w:rPr>
    </w:pPr>
    <w:r>
      <w:rPr>
        <w:noProof/>
        <w:sz w:val="18"/>
        <w:lang w:val="en-GB" w:eastAsia="en-GB"/>
      </w:rPr>
      <w:drawing>
        <wp:inline distT="0" distB="0" distL="0" distR="0">
          <wp:extent cx="800100" cy="800100"/>
          <wp:effectExtent l="0" t="0" r="0" b="0"/>
          <wp:docPr id="4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-NOES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1397000" cy="409575"/>
          <wp:effectExtent l="0" t="0" r="0" b="0"/>
          <wp:wrapSquare wrapText="bothSides"/>
          <wp:docPr id="5" name="Εικόνα 1" descr="noesis-color-logo-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esis-color-logo-g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902" w:rsidRDefault="00F329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EB" w:rsidRDefault="00F0681F">
    <w:pPr>
      <w:pStyle w:val="Header"/>
      <w:framePr w:wrap="around" w:vAnchor="text" w:hAnchor="margin" w:xAlign="right" w:y="1"/>
      <w:rPr>
        <w:rStyle w:val="PageNumber"/>
        <w:rFonts w:ascii="Century Gothic" w:hAnsi="Century Gothic"/>
        <w:sz w:val="22"/>
      </w:rPr>
    </w:pPr>
    <w:r>
      <w:rPr>
        <w:rStyle w:val="PageNumber"/>
        <w:rFonts w:ascii="Century Gothic" w:hAnsi="Century Gothic"/>
        <w:sz w:val="22"/>
      </w:rPr>
      <w:fldChar w:fldCharType="begin"/>
    </w:r>
    <w:r w:rsidR="00FD45EB">
      <w:rPr>
        <w:rStyle w:val="PageNumber"/>
        <w:rFonts w:ascii="Century Gothic" w:hAnsi="Century Gothic"/>
        <w:sz w:val="22"/>
      </w:rPr>
      <w:instrText xml:space="preserve">PAGE  </w:instrText>
    </w:r>
    <w:r>
      <w:rPr>
        <w:rStyle w:val="PageNumber"/>
        <w:rFonts w:ascii="Century Gothic" w:hAnsi="Century Gothic"/>
        <w:sz w:val="22"/>
      </w:rPr>
      <w:fldChar w:fldCharType="separate"/>
    </w:r>
    <w:r w:rsidR="00F0392B">
      <w:rPr>
        <w:rStyle w:val="PageNumber"/>
        <w:rFonts w:ascii="Century Gothic" w:hAnsi="Century Gothic"/>
        <w:noProof/>
        <w:sz w:val="22"/>
      </w:rPr>
      <w:t>2</w:t>
    </w:r>
    <w:r>
      <w:rPr>
        <w:rStyle w:val="PageNumber"/>
        <w:rFonts w:ascii="Century Gothic" w:hAnsi="Century Gothic"/>
        <w:sz w:val="22"/>
      </w:rPr>
      <w:fldChar w:fldCharType="end"/>
    </w:r>
  </w:p>
  <w:p w:rsidR="00FD45EB" w:rsidRPr="00543F6A" w:rsidRDefault="00543F6A">
    <w:pPr>
      <w:pStyle w:val="Header"/>
      <w:pBdr>
        <w:bottom w:val="single" w:sz="4" w:space="1" w:color="auto"/>
      </w:pBdr>
      <w:ind w:right="360"/>
      <w:rPr>
        <w:rFonts w:ascii="Century Gothic" w:hAnsi="Century Gothic" w:cs="Tahoma"/>
        <w:i/>
        <w:iCs/>
        <w:sz w:val="20"/>
        <w:lang w:val="en-US"/>
      </w:rPr>
    </w:pPr>
    <w:r w:rsidRPr="00543F6A">
      <w:rPr>
        <w:rFonts w:ascii="Century Gothic" w:hAnsi="Century Gothic" w:cs="Tahoma"/>
        <w:i/>
        <w:iCs/>
        <w:sz w:val="20"/>
        <w:lang w:val="en-US"/>
      </w:rPr>
      <w:t>NOESIS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E68A5"/>
    <w:multiLevelType w:val="hybridMultilevel"/>
    <w:tmpl w:val="9860397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02"/>
    <w:rsid w:val="000103E1"/>
    <w:rsid w:val="00016057"/>
    <w:rsid w:val="00024141"/>
    <w:rsid w:val="000418CE"/>
    <w:rsid w:val="0008603A"/>
    <w:rsid w:val="00086397"/>
    <w:rsid w:val="000A3D7B"/>
    <w:rsid w:val="000F54FF"/>
    <w:rsid w:val="00143ABC"/>
    <w:rsid w:val="001B61F4"/>
    <w:rsid w:val="001F1C8C"/>
    <w:rsid w:val="0020667D"/>
    <w:rsid w:val="00223563"/>
    <w:rsid w:val="002852A6"/>
    <w:rsid w:val="002B6E3A"/>
    <w:rsid w:val="002F7BEF"/>
    <w:rsid w:val="00301DD1"/>
    <w:rsid w:val="00361394"/>
    <w:rsid w:val="003674A8"/>
    <w:rsid w:val="0037205C"/>
    <w:rsid w:val="0038187E"/>
    <w:rsid w:val="00414639"/>
    <w:rsid w:val="00427678"/>
    <w:rsid w:val="00450089"/>
    <w:rsid w:val="00465A74"/>
    <w:rsid w:val="004D20D7"/>
    <w:rsid w:val="004D3CA9"/>
    <w:rsid w:val="004E7427"/>
    <w:rsid w:val="004F419B"/>
    <w:rsid w:val="004F6C15"/>
    <w:rsid w:val="0050006E"/>
    <w:rsid w:val="00540D27"/>
    <w:rsid w:val="00543282"/>
    <w:rsid w:val="00543F6A"/>
    <w:rsid w:val="005545F4"/>
    <w:rsid w:val="00595A76"/>
    <w:rsid w:val="005B18D9"/>
    <w:rsid w:val="005C792A"/>
    <w:rsid w:val="00605A5A"/>
    <w:rsid w:val="0062155B"/>
    <w:rsid w:val="006274A0"/>
    <w:rsid w:val="00630D7E"/>
    <w:rsid w:val="0064149B"/>
    <w:rsid w:val="006745F2"/>
    <w:rsid w:val="0068584B"/>
    <w:rsid w:val="0069449A"/>
    <w:rsid w:val="006D5A6A"/>
    <w:rsid w:val="00735D17"/>
    <w:rsid w:val="007421D1"/>
    <w:rsid w:val="007C4998"/>
    <w:rsid w:val="007E5C96"/>
    <w:rsid w:val="007F6076"/>
    <w:rsid w:val="00807E2B"/>
    <w:rsid w:val="00817B4F"/>
    <w:rsid w:val="00825671"/>
    <w:rsid w:val="008516A0"/>
    <w:rsid w:val="00891D6E"/>
    <w:rsid w:val="008953A2"/>
    <w:rsid w:val="008B2192"/>
    <w:rsid w:val="00973761"/>
    <w:rsid w:val="0098185C"/>
    <w:rsid w:val="00990A29"/>
    <w:rsid w:val="00991375"/>
    <w:rsid w:val="00992F51"/>
    <w:rsid w:val="009A2431"/>
    <w:rsid w:val="009F10F6"/>
    <w:rsid w:val="00A70075"/>
    <w:rsid w:val="00AA729F"/>
    <w:rsid w:val="00B1424A"/>
    <w:rsid w:val="00B26E3B"/>
    <w:rsid w:val="00B60E40"/>
    <w:rsid w:val="00B610DF"/>
    <w:rsid w:val="00BA78AB"/>
    <w:rsid w:val="00BB7CD0"/>
    <w:rsid w:val="00C02C7E"/>
    <w:rsid w:val="00C3086F"/>
    <w:rsid w:val="00C32A4B"/>
    <w:rsid w:val="00C37D48"/>
    <w:rsid w:val="00C53015"/>
    <w:rsid w:val="00C60BAF"/>
    <w:rsid w:val="00CA596F"/>
    <w:rsid w:val="00CB17F4"/>
    <w:rsid w:val="00CC407C"/>
    <w:rsid w:val="00CF256C"/>
    <w:rsid w:val="00D005EA"/>
    <w:rsid w:val="00D15536"/>
    <w:rsid w:val="00D5764F"/>
    <w:rsid w:val="00D60C52"/>
    <w:rsid w:val="00DC0B2B"/>
    <w:rsid w:val="00DC74F1"/>
    <w:rsid w:val="00E42EA2"/>
    <w:rsid w:val="00E6101E"/>
    <w:rsid w:val="00E65F9B"/>
    <w:rsid w:val="00E7137B"/>
    <w:rsid w:val="00EC6215"/>
    <w:rsid w:val="00F0392B"/>
    <w:rsid w:val="00F0681F"/>
    <w:rsid w:val="00F32902"/>
    <w:rsid w:val="00F3493C"/>
    <w:rsid w:val="00F35417"/>
    <w:rsid w:val="00F50201"/>
    <w:rsid w:val="00F72853"/>
    <w:rsid w:val="00FC229E"/>
    <w:rsid w:val="00FD45EB"/>
    <w:rsid w:val="00FF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43BD32-4A0B-496C-8BC1-85D0CE74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5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15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15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2155B"/>
  </w:style>
  <w:style w:type="character" w:styleId="Hyperlink">
    <w:name w:val="Hyperlink"/>
    <w:basedOn w:val="DefaultParagraphFont"/>
    <w:uiPriority w:val="99"/>
    <w:rsid w:val="0062155B"/>
    <w:rPr>
      <w:color w:val="0000FF"/>
      <w:u w:val="single"/>
    </w:rPr>
  </w:style>
  <w:style w:type="paragraph" w:customStyle="1" w:styleId="Default">
    <w:name w:val="Default"/>
    <w:rsid w:val="00024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60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C5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C6215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EC6215"/>
    <w:rPr>
      <w:rFonts w:ascii="Calibri Light" w:eastAsia="Calibri Light" w:hAnsi="Calibri Light" w:cs="Calibri Light"/>
      <w:sz w:val="22"/>
      <w:szCs w:val="22"/>
      <w:lang w:bidi="el-G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16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A7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noesis.edu.g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5F37-18E0-4B41-8F52-441FD0DF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Θεσσαλονίκη,</vt:lpstr>
      <vt:lpstr>Θεσσαλονίκη,</vt:lpstr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Θεσσαλονίκη,</dc:title>
  <dc:creator>Marialena Sotiriadou</dc:creator>
  <cp:lastModifiedBy>user</cp:lastModifiedBy>
  <cp:revision>2</cp:revision>
  <cp:lastPrinted>2009-02-02T10:04:00Z</cp:lastPrinted>
  <dcterms:created xsi:type="dcterms:W3CDTF">2025-06-06T10:38:00Z</dcterms:created>
  <dcterms:modified xsi:type="dcterms:W3CDTF">2025-06-06T10:38:00Z</dcterms:modified>
</cp:coreProperties>
</file>