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7E2F8" w14:textId="74CB0276" w:rsidR="00A0103E" w:rsidRPr="001D3202" w:rsidRDefault="001B0B0E" w:rsidP="00CF5683">
      <w:pPr>
        <w:spacing w:after="0" w:line="240" w:lineRule="auto"/>
        <w:jc w:val="right"/>
        <w:rPr>
          <w:rFonts w:ascii="Arial" w:hAnsi="Arial" w:cs="Arial"/>
          <w:sz w:val="28"/>
          <w:szCs w:val="28"/>
          <w:lang w:val="el-GR"/>
        </w:rPr>
      </w:pPr>
      <w:r w:rsidRPr="001D3202">
        <w:rPr>
          <w:rFonts w:ascii="Arial" w:hAnsi="Arial" w:cs="Arial"/>
          <w:sz w:val="28"/>
          <w:szCs w:val="28"/>
          <w:lang w:val="el-GR"/>
        </w:rPr>
        <w:t>Θεσσαλονίκη,</w:t>
      </w:r>
      <w:r w:rsidR="004C1B5B">
        <w:rPr>
          <w:rFonts w:ascii="Arial" w:hAnsi="Arial" w:cs="Arial"/>
          <w:sz w:val="28"/>
          <w:szCs w:val="28"/>
          <w:lang w:val="el-GR"/>
        </w:rPr>
        <w:t xml:space="preserve"> 29 </w:t>
      </w:r>
      <w:r w:rsidR="00CF5683">
        <w:rPr>
          <w:rFonts w:ascii="Arial" w:hAnsi="Arial" w:cs="Arial"/>
          <w:sz w:val="28"/>
          <w:szCs w:val="28"/>
          <w:lang w:val="el-GR"/>
        </w:rPr>
        <w:t xml:space="preserve">Οκτωβρίου </w:t>
      </w:r>
      <w:r w:rsidR="008E6288" w:rsidRPr="001D3202">
        <w:rPr>
          <w:rFonts w:ascii="Arial" w:hAnsi="Arial" w:cs="Arial"/>
          <w:sz w:val="28"/>
          <w:szCs w:val="28"/>
          <w:lang w:val="el-GR"/>
        </w:rPr>
        <w:t>2025</w:t>
      </w:r>
    </w:p>
    <w:p w14:paraId="673B2E91" w14:textId="77777777" w:rsidR="00B108F1" w:rsidRPr="001D3202" w:rsidRDefault="00B108F1" w:rsidP="00CF5683">
      <w:pPr>
        <w:spacing w:after="0" w:line="240" w:lineRule="auto"/>
        <w:jc w:val="both"/>
        <w:rPr>
          <w:rFonts w:ascii="Arial" w:hAnsi="Arial" w:cs="Arial"/>
          <w:b/>
          <w:sz w:val="28"/>
          <w:szCs w:val="28"/>
          <w:lang w:val="el-GR"/>
        </w:rPr>
      </w:pPr>
    </w:p>
    <w:p w14:paraId="132D9ED0" w14:textId="77777777" w:rsidR="004C1B5B" w:rsidRDefault="004C1B5B" w:rsidP="00CF568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l-GR"/>
        </w:rPr>
      </w:pPr>
    </w:p>
    <w:p w14:paraId="64764EDC" w14:textId="2B2A5C8F" w:rsidR="00A0103E" w:rsidRPr="001D3202" w:rsidRDefault="0075730E" w:rsidP="00CF568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l-GR"/>
        </w:rPr>
      </w:pPr>
      <w:r w:rsidRPr="001D3202">
        <w:rPr>
          <w:rFonts w:ascii="Arial" w:hAnsi="Arial" w:cs="Arial"/>
          <w:b/>
          <w:sz w:val="28"/>
          <w:szCs w:val="28"/>
          <w:lang w:val="el-GR"/>
        </w:rPr>
        <w:t>ΔΕΛΤΙΟ ΤΥΠΟΥ</w:t>
      </w:r>
    </w:p>
    <w:p w14:paraId="29BC3420" w14:textId="77777777" w:rsidR="00304B7F" w:rsidRPr="00304B7F" w:rsidRDefault="00304B7F" w:rsidP="00CF5683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l-GR"/>
        </w:rPr>
      </w:pPr>
    </w:p>
    <w:p w14:paraId="3428802D" w14:textId="77777777" w:rsidR="00F359E3" w:rsidRPr="00F359E3" w:rsidRDefault="00F359E3" w:rsidP="00CF568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l-GR"/>
        </w:rPr>
      </w:pPr>
      <w:r w:rsidRPr="00F359E3">
        <w:rPr>
          <w:rFonts w:ascii="Arial" w:hAnsi="Arial" w:cs="Arial"/>
          <w:b/>
          <w:sz w:val="28"/>
          <w:szCs w:val="28"/>
          <w:lang w:val="el-GR"/>
        </w:rPr>
        <w:t>Τροχοί υπό κλίμακα</w:t>
      </w:r>
      <w:r>
        <w:rPr>
          <w:rFonts w:ascii="Arial" w:hAnsi="Arial" w:cs="Arial"/>
          <w:b/>
          <w:sz w:val="28"/>
          <w:szCs w:val="28"/>
          <w:lang w:val="el-GR"/>
        </w:rPr>
        <w:t>:</w:t>
      </w:r>
      <w:r w:rsidRPr="00F359E3">
        <w:rPr>
          <w:rFonts w:ascii="Arial" w:hAnsi="Arial" w:cs="Arial"/>
          <w:b/>
          <w:sz w:val="28"/>
          <w:szCs w:val="28"/>
          <w:lang w:val="el-GR"/>
        </w:rPr>
        <w:t xml:space="preserve"> </w:t>
      </w:r>
      <w:r>
        <w:rPr>
          <w:rFonts w:ascii="Arial" w:hAnsi="Arial" w:cs="Arial"/>
          <w:b/>
          <w:sz w:val="28"/>
          <w:szCs w:val="28"/>
          <w:lang w:val="el-GR"/>
        </w:rPr>
        <w:t>Σ</w:t>
      </w:r>
      <w:r w:rsidRPr="00F359E3">
        <w:rPr>
          <w:rFonts w:ascii="Arial" w:hAnsi="Arial" w:cs="Arial"/>
          <w:b/>
          <w:sz w:val="28"/>
          <w:szCs w:val="28"/>
          <w:lang w:val="el-GR"/>
        </w:rPr>
        <w:t xml:space="preserve">υλλογή από </w:t>
      </w:r>
      <w:r>
        <w:rPr>
          <w:rFonts w:ascii="Arial" w:hAnsi="Arial" w:cs="Arial"/>
          <w:b/>
          <w:sz w:val="28"/>
          <w:szCs w:val="28"/>
          <w:lang w:val="el-GR"/>
        </w:rPr>
        <w:t xml:space="preserve">600 </w:t>
      </w:r>
      <w:r w:rsidRPr="00F359E3">
        <w:rPr>
          <w:rFonts w:ascii="Arial" w:hAnsi="Arial" w:cs="Arial"/>
          <w:b/>
          <w:sz w:val="28"/>
          <w:szCs w:val="28"/>
          <w:lang w:val="el-GR"/>
        </w:rPr>
        <w:t xml:space="preserve">μινιατούρες του Μιχάλη </w:t>
      </w:r>
      <w:proofErr w:type="spellStart"/>
      <w:r w:rsidRPr="00F359E3">
        <w:rPr>
          <w:rFonts w:ascii="Arial" w:hAnsi="Arial" w:cs="Arial"/>
          <w:b/>
          <w:sz w:val="28"/>
          <w:szCs w:val="28"/>
          <w:lang w:val="el-GR"/>
        </w:rPr>
        <w:t>Γκαβέζου</w:t>
      </w:r>
      <w:proofErr w:type="spellEnd"/>
      <w:r w:rsidRPr="00F359E3">
        <w:rPr>
          <w:rFonts w:ascii="Arial" w:hAnsi="Arial" w:cs="Arial"/>
          <w:b/>
          <w:sz w:val="28"/>
          <w:szCs w:val="28"/>
          <w:lang w:val="el-GR"/>
        </w:rPr>
        <w:t xml:space="preserve"> στο Μουσείο Τεχνολογίας</w:t>
      </w:r>
    </w:p>
    <w:p w14:paraId="10C9FBF1" w14:textId="77777777" w:rsidR="00F359E3" w:rsidRDefault="00F359E3" w:rsidP="00CF5683">
      <w:pPr>
        <w:spacing w:after="0" w:line="240" w:lineRule="auto"/>
        <w:jc w:val="both"/>
        <w:rPr>
          <w:rFonts w:ascii="Arial" w:hAnsi="Arial" w:cs="Arial"/>
          <w:sz w:val="28"/>
          <w:szCs w:val="28"/>
          <w:lang w:val="el-GR"/>
        </w:rPr>
      </w:pPr>
    </w:p>
    <w:p w14:paraId="2FD30BDE" w14:textId="77777777" w:rsidR="00F359E3" w:rsidRDefault="00F359E3" w:rsidP="00CF5683">
      <w:pPr>
        <w:spacing w:after="0" w:line="240" w:lineRule="auto"/>
        <w:jc w:val="both"/>
        <w:rPr>
          <w:rFonts w:ascii="Arial" w:hAnsi="Arial" w:cs="Arial"/>
          <w:sz w:val="28"/>
          <w:szCs w:val="28"/>
          <w:lang w:val="el-GR"/>
        </w:rPr>
      </w:pPr>
    </w:p>
    <w:p w14:paraId="4E7B09C8" w14:textId="62F2CDEC" w:rsidR="00F359E3" w:rsidRPr="00F359E3" w:rsidRDefault="00F359E3" w:rsidP="00CF5683">
      <w:pPr>
        <w:spacing w:after="0" w:line="240" w:lineRule="auto"/>
        <w:jc w:val="both"/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  <w:lang w:val="el-GR"/>
        </w:rPr>
        <w:t xml:space="preserve">Μια </w:t>
      </w:r>
      <w:r w:rsidRPr="00F359E3">
        <w:rPr>
          <w:rFonts w:ascii="Arial" w:hAnsi="Arial" w:cs="Arial"/>
          <w:sz w:val="28"/>
          <w:szCs w:val="28"/>
          <w:lang w:val="el-GR"/>
        </w:rPr>
        <w:t>νέα ενότητα</w:t>
      </w:r>
      <w:r>
        <w:rPr>
          <w:rFonts w:ascii="Arial" w:hAnsi="Arial" w:cs="Arial"/>
          <w:sz w:val="28"/>
          <w:szCs w:val="28"/>
          <w:lang w:val="el-GR"/>
        </w:rPr>
        <w:t xml:space="preserve"> που θα εντυπωσιάσει μικρούς και μεγάλους έχει εντάξει το </w:t>
      </w:r>
      <w:hyperlink r:id="rId6" w:history="1">
        <w:r w:rsidRPr="00CF5683">
          <w:rPr>
            <w:rStyle w:val="-"/>
            <w:rFonts w:ascii="Arial" w:hAnsi="Arial" w:cs="Arial"/>
            <w:sz w:val="28"/>
            <w:szCs w:val="28"/>
            <w:lang w:val="el-GR"/>
          </w:rPr>
          <w:t>Κέντρο Διάδοσης Επιστημών και Μουσείο Τεχνολογίας –ΝΟΗΣΙΣ</w:t>
        </w:r>
      </w:hyperlink>
      <w:r>
        <w:rPr>
          <w:rFonts w:ascii="Arial" w:hAnsi="Arial" w:cs="Arial"/>
          <w:sz w:val="28"/>
          <w:szCs w:val="28"/>
          <w:lang w:val="el-GR"/>
        </w:rPr>
        <w:t xml:space="preserve"> </w:t>
      </w:r>
      <w:r w:rsidRPr="00F359E3">
        <w:rPr>
          <w:rFonts w:ascii="Arial" w:hAnsi="Arial" w:cs="Arial"/>
          <w:sz w:val="28"/>
          <w:szCs w:val="28"/>
          <w:lang w:val="el-GR"/>
        </w:rPr>
        <w:t>στο εκθετήριο Αυτοκινήτων του Μουσείου</w:t>
      </w:r>
      <w:r>
        <w:rPr>
          <w:rFonts w:ascii="Arial" w:hAnsi="Arial" w:cs="Arial"/>
          <w:sz w:val="28"/>
          <w:szCs w:val="28"/>
          <w:lang w:val="el-GR"/>
        </w:rPr>
        <w:t xml:space="preserve">.  Πρόκειται για την ενότητα </w:t>
      </w:r>
      <w:r w:rsidRPr="00F359E3">
        <w:rPr>
          <w:rFonts w:ascii="Arial" w:hAnsi="Arial" w:cs="Arial"/>
          <w:sz w:val="28"/>
          <w:szCs w:val="28"/>
          <w:lang w:val="el-GR"/>
        </w:rPr>
        <w:t xml:space="preserve">με τίτλο «Τροχοί υπό κλίμακα» </w:t>
      </w:r>
      <w:r>
        <w:rPr>
          <w:rFonts w:ascii="Arial" w:hAnsi="Arial" w:cs="Arial"/>
          <w:sz w:val="28"/>
          <w:szCs w:val="28"/>
          <w:lang w:val="el-GR"/>
        </w:rPr>
        <w:t xml:space="preserve">με </w:t>
      </w:r>
      <w:r w:rsidRPr="00F359E3">
        <w:rPr>
          <w:rFonts w:ascii="Arial" w:hAnsi="Arial" w:cs="Arial"/>
          <w:sz w:val="28"/>
          <w:szCs w:val="28"/>
          <w:lang w:val="el-GR"/>
        </w:rPr>
        <w:t>μινιατούρες αυτοκινήτων</w:t>
      </w:r>
      <w:r>
        <w:rPr>
          <w:rFonts w:ascii="Arial" w:hAnsi="Arial" w:cs="Arial"/>
          <w:sz w:val="28"/>
          <w:szCs w:val="28"/>
          <w:lang w:val="el-GR"/>
        </w:rPr>
        <w:t xml:space="preserve"> οι οποίες</w:t>
      </w:r>
      <w:r w:rsidRPr="00F359E3">
        <w:rPr>
          <w:rFonts w:ascii="Arial" w:hAnsi="Arial" w:cs="Arial"/>
          <w:sz w:val="28"/>
          <w:szCs w:val="28"/>
          <w:lang w:val="el-GR"/>
        </w:rPr>
        <w:t xml:space="preserve"> συνδυάζουν την τέχνη, τη μηχανική και τη νοσταλγία, αποτελώντας ένα αγαπημένο συλλεκτικό πάθος σε ολόκληρο τον κόσμο.</w:t>
      </w:r>
    </w:p>
    <w:p w14:paraId="61331818" w14:textId="77777777" w:rsidR="00F359E3" w:rsidRPr="00F359E3" w:rsidRDefault="00F359E3" w:rsidP="00CF5683">
      <w:pPr>
        <w:spacing w:after="0" w:line="240" w:lineRule="auto"/>
        <w:jc w:val="both"/>
        <w:rPr>
          <w:rFonts w:ascii="Arial" w:hAnsi="Arial" w:cs="Arial"/>
          <w:sz w:val="28"/>
          <w:szCs w:val="28"/>
          <w:lang w:val="el-GR"/>
        </w:rPr>
      </w:pPr>
    </w:p>
    <w:p w14:paraId="328AE3D9" w14:textId="77777777" w:rsidR="00CF5683" w:rsidRDefault="00F359E3" w:rsidP="00CF5683">
      <w:pPr>
        <w:spacing w:after="0" w:line="240" w:lineRule="auto"/>
        <w:jc w:val="both"/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  <w:lang w:val="el-GR"/>
        </w:rPr>
        <w:t>«</w:t>
      </w:r>
      <w:r w:rsidRPr="00CF5683">
        <w:rPr>
          <w:rFonts w:ascii="Arial" w:hAnsi="Arial" w:cs="Arial"/>
          <w:i/>
          <w:iCs/>
          <w:sz w:val="28"/>
          <w:szCs w:val="28"/>
          <w:lang w:val="el-GR"/>
        </w:rPr>
        <w:t xml:space="preserve">Το Μουσείο εμπλουτίζει την έκθεση αυτοκινήτων του με μια νέα, ξεχωριστή ενότητα αφιερωμένη στα μικρά αυτά μοντέλα. Η ενότητα παρουσιάζει 600 μινιατούρες από τη συλλογή του Μιχάλη </w:t>
      </w:r>
      <w:proofErr w:type="spellStart"/>
      <w:r w:rsidRPr="00CF5683">
        <w:rPr>
          <w:rFonts w:ascii="Arial" w:hAnsi="Arial" w:cs="Arial"/>
          <w:i/>
          <w:iCs/>
          <w:sz w:val="28"/>
          <w:szCs w:val="28"/>
          <w:lang w:val="el-GR"/>
        </w:rPr>
        <w:t>Γκαβέζου</w:t>
      </w:r>
      <w:proofErr w:type="spellEnd"/>
      <w:r w:rsidRPr="00CF5683">
        <w:rPr>
          <w:rFonts w:ascii="Arial" w:hAnsi="Arial" w:cs="Arial"/>
          <w:i/>
          <w:iCs/>
          <w:sz w:val="28"/>
          <w:szCs w:val="28"/>
          <w:lang w:val="el-GR"/>
        </w:rPr>
        <w:t>, μέσα από τις οποίες ξεδιπλώνονται η ιστορική εξέλιξη και η ποικιλομορφία της μινιατούρας σε διάστημα ενός αιώνα</w:t>
      </w:r>
      <w:r>
        <w:rPr>
          <w:rFonts w:ascii="Arial" w:hAnsi="Arial" w:cs="Arial"/>
          <w:sz w:val="28"/>
          <w:szCs w:val="28"/>
          <w:lang w:val="el-GR"/>
        </w:rPr>
        <w:t xml:space="preserve">», επισημαίνει η </w:t>
      </w:r>
      <w:r w:rsidRPr="00CF5683">
        <w:rPr>
          <w:rFonts w:ascii="Arial" w:hAnsi="Arial" w:cs="Arial"/>
          <w:b/>
          <w:bCs/>
          <w:sz w:val="28"/>
          <w:szCs w:val="28"/>
          <w:lang w:val="el-GR"/>
        </w:rPr>
        <w:t xml:space="preserve">Πρόεδρος </w:t>
      </w:r>
      <w:bookmarkStart w:id="0" w:name="_GoBack"/>
      <w:bookmarkEnd w:id="0"/>
      <w:r w:rsidRPr="00CF5683">
        <w:rPr>
          <w:rFonts w:ascii="Arial" w:hAnsi="Arial" w:cs="Arial"/>
          <w:b/>
          <w:bCs/>
          <w:sz w:val="28"/>
          <w:szCs w:val="28"/>
          <w:lang w:val="el-GR"/>
        </w:rPr>
        <w:t>του ΝΟΗΣΙΣ</w:t>
      </w:r>
      <w:r>
        <w:rPr>
          <w:rFonts w:ascii="Arial" w:hAnsi="Arial" w:cs="Arial"/>
          <w:sz w:val="28"/>
          <w:szCs w:val="28"/>
          <w:lang w:val="el-GR"/>
        </w:rPr>
        <w:t xml:space="preserve">, </w:t>
      </w:r>
      <w:r w:rsidRPr="00CF5683">
        <w:rPr>
          <w:rFonts w:ascii="Arial" w:hAnsi="Arial" w:cs="Arial"/>
          <w:b/>
          <w:bCs/>
          <w:sz w:val="28"/>
          <w:szCs w:val="28"/>
          <w:lang w:val="el-GR"/>
        </w:rPr>
        <w:t xml:space="preserve">Δρ. Στέλλα </w:t>
      </w:r>
      <w:proofErr w:type="spellStart"/>
      <w:r w:rsidRPr="00CF5683">
        <w:rPr>
          <w:rFonts w:ascii="Arial" w:hAnsi="Arial" w:cs="Arial"/>
          <w:b/>
          <w:bCs/>
          <w:sz w:val="28"/>
          <w:szCs w:val="28"/>
          <w:lang w:val="el-GR"/>
        </w:rPr>
        <w:t>Μπεζεργιάννη</w:t>
      </w:r>
      <w:proofErr w:type="spellEnd"/>
      <w:r>
        <w:rPr>
          <w:rFonts w:ascii="Arial" w:hAnsi="Arial" w:cs="Arial"/>
          <w:sz w:val="28"/>
          <w:szCs w:val="28"/>
          <w:lang w:val="el-GR"/>
        </w:rPr>
        <w:t xml:space="preserve"> και προσθέτει: «Οι</w:t>
      </w:r>
      <w:r w:rsidRPr="00F359E3">
        <w:rPr>
          <w:rFonts w:ascii="Arial" w:hAnsi="Arial" w:cs="Arial"/>
          <w:sz w:val="28"/>
          <w:szCs w:val="28"/>
          <w:lang w:val="el-GR"/>
        </w:rPr>
        <w:t xml:space="preserve"> </w:t>
      </w:r>
      <w:r>
        <w:rPr>
          <w:rFonts w:ascii="Arial" w:hAnsi="Arial" w:cs="Arial"/>
          <w:sz w:val="28"/>
          <w:szCs w:val="28"/>
          <w:lang w:val="el-GR"/>
        </w:rPr>
        <w:t>‘’</w:t>
      </w:r>
      <w:r w:rsidRPr="00F359E3">
        <w:rPr>
          <w:rFonts w:ascii="Arial" w:hAnsi="Arial" w:cs="Arial"/>
          <w:sz w:val="28"/>
          <w:szCs w:val="28"/>
          <w:lang w:val="el-GR"/>
        </w:rPr>
        <w:t>Τροχοί υπό κλίμακα</w:t>
      </w:r>
      <w:r>
        <w:rPr>
          <w:rFonts w:ascii="Arial" w:hAnsi="Arial" w:cs="Arial"/>
          <w:sz w:val="28"/>
          <w:szCs w:val="28"/>
          <w:lang w:val="el-GR"/>
        </w:rPr>
        <w:t>’’</w:t>
      </w:r>
      <w:r w:rsidRPr="00F359E3">
        <w:rPr>
          <w:rFonts w:ascii="Arial" w:hAnsi="Arial" w:cs="Arial"/>
          <w:sz w:val="28"/>
          <w:szCs w:val="28"/>
          <w:lang w:val="el-GR"/>
        </w:rPr>
        <w:t xml:space="preserve"> προσκαλ</w:t>
      </w:r>
      <w:r>
        <w:rPr>
          <w:rFonts w:ascii="Arial" w:hAnsi="Arial" w:cs="Arial"/>
          <w:sz w:val="28"/>
          <w:szCs w:val="28"/>
          <w:lang w:val="el-GR"/>
        </w:rPr>
        <w:t>ούν</w:t>
      </w:r>
      <w:r w:rsidRPr="00F359E3">
        <w:rPr>
          <w:rFonts w:ascii="Arial" w:hAnsi="Arial" w:cs="Arial"/>
          <w:sz w:val="28"/>
          <w:szCs w:val="28"/>
          <w:lang w:val="el-GR"/>
        </w:rPr>
        <w:t xml:space="preserve"> μικρούς και μεγάλους να γνωρίσουν τον συναρπαστικό κόσμο της μινιατούρας, αναδεικνύοντας τη στενή σχέση ανάμεσα στην τεχνολογία, τον πολιτισμό και τη συλλογική μνήμη</w:t>
      </w:r>
      <w:r>
        <w:rPr>
          <w:rFonts w:ascii="Arial" w:hAnsi="Arial" w:cs="Arial"/>
          <w:sz w:val="28"/>
          <w:szCs w:val="28"/>
          <w:lang w:val="el-GR"/>
        </w:rPr>
        <w:t>»</w:t>
      </w:r>
      <w:r w:rsidRPr="00F359E3">
        <w:rPr>
          <w:rFonts w:ascii="Arial" w:hAnsi="Arial" w:cs="Arial"/>
          <w:sz w:val="28"/>
          <w:szCs w:val="28"/>
          <w:lang w:val="el-GR"/>
        </w:rPr>
        <w:t>.</w:t>
      </w:r>
    </w:p>
    <w:p w14:paraId="49089DE2" w14:textId="77777777" w:rsidR="00CF5683" w:rsidRDefault="00CF5683" w:rsidP="00CF5683">
      <w:pPr>
        <w:spacing w:after="0" w:line="240" w:lineRule="auto"/>
        <w:jc w:val="both"/>
        <w:rPr>
          <w:rFonts w:ascii="Arial" w:hAnsi="Arial" w:cs="Arial"/>
          <w:sz w:val="28"/>
          <w:szCs w:val="28"/>
          <w:lang w:val="el-GR"/>
        </w:rPr>
      </w:pPr>
    </w:p>
    <w:p w14:paraId="12976AB5" w14:textId="1553C065" w:rsidR="00F359E3" w:rsidRDefault="00F359E3" w:rsidP="00CF5683">
      <w:pPr>
        <w:spacing w:after="0" w:line="240" w:lineRule="auto"/>
        <w:jc w:val="both"/>
        <w:rPr>
          <w:rFonts w:ascii="Arial" w:hAnsi="Arial" w:cs="Arial"/>
          <w:sz w:val="28"/>
          <w:szCs w:val="28"/>
          <w:lang w:val="el-GR"/>
        </w:rPr>
      </w:pPr>
      <w:r w:rsidRPr="00F359E3">
        <w:rPr>
          <w:rFonts w:ascii="Arial" w:hAnsi="Arial" w:cs="Arial"/>
          <w:sz w:val="28"/>
          <w:szCs w:val="28"/>
          <w:lang w:val="el-GR"/>
        </w:rPr>
        <w:t xml:space="preserve">Τα εκθέματα </w:t>
      </w:r>
      <w:r>
        <w:rPr>
          <w:rFonts w:ascii="Arial" w:hAnsi="Arial" w:cs="Arial"/>
          <w:sz w:val="28"/>
          <w:szCs w:val="28"/>
          <w:lang w:val="el-GR"/>
        </w:rPr>
        <w:t xml:space="preserve">της νέας ενότητας στο Μουσείο Τεχνολογίας </w:t>
      </w:r>
      <w:r w:rsidRPr="00F359E3">
        <w:rPr>
          <w:rFonts w:ascii="Arial" w:hAnsi="Arial" w:cs="Arial"/>
          <w:sz w:val="28"/>
          <w:szCs w:val="28"/>
          <w:lang w:val="el-GR"/>
        </w:rPr>
        <w:t>καλύπτουν θεματικές όπως τα αυτοκίνητα ελληνικής παραγωγής, το αυτοκίνητο στον κινηματογράφο, τα αγωνιστικά, τα γεωργικά και τα επαγγελματικά οχήματα, αποτυπώνοντας κάθε εποχή μέσα από την τεχνολογία και την αισθητική της.</w:t>
      </w:r>
    </w:p>
    <w:p w14:paraId="55E55FB8" w14:textId="77777777" w:rsidR="00F359E3" w:rsidRPr="00F359E3" w:rsidRDefault="00F359E3" w:rsidP="00CF5683">
      <w:pPr>
        <w:spacing w:after="0" w:line="240" w:lineRule="auto"/>
        <w:jc w:val="both"/>
        <w:rPr>
          <w:rFonts w:ascii="Arial" w:hAnsi="Arial" w:cs="Arial"/>
          <w:sz w:val="28"/>
          <w:szCs w:val="28"/>
          <w:lang w:val="el-GR"/>
        </w:rPr>
      </w:pPr>
    </w:p>
    <w:p w14:paraId="5B95F800" w14:textId="77777777" w:rsidR="00F359E3" w:rsidRPr="00F359E3" w:rsidRDefault="00F359E3" w:rsidP="00CF5683">
      <w:pPr>
        <w:spacing w:after="0" w:line="240" w:lineRule="auto"/>
        <w:jc w:val="both"/>
        <w:rPr>
          <w:rFonts w:ascii="Arial" w:hAnsi="Arial" w:cs="Arial"/>
          <w:sz w:val="28"/>
          <w:szCs w:val="28"/>
          <w:lang w:val="el-GR"/>
        </w:rPr>
      </w:pPr>
    </w:p>
    <w:p w14:paraId="2357EFE5" w14:textId="77777777" w:rsidR="00A0103E" w:rsidRPr="001D3202" w:rsidRDefault="000347FB" w:rsidP="00CF568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l-GR"/>
        </w:rPr>
      </w:pPr>
      <w:r w:rsidRPr="001D3202">
        <w:rPr>
          <w:rFonts w:ascii="Arial" w:hAnsi="Arial" w:cs="Arial"/>
          <w:b/>
          <w:sz w:val="28"/>
          <w:szCs w:val="28"/>
          <w:lang w:val="el-GR"/>
        </w:rPr>
        <w:t>Παράκληση για μετάδοση ή δημοσίευση</w:t>
      </w:r>
    </w:p>
    <w:p w14:paraId="7F9ADA23" w14:textId="77777777" w:rsidR="008E6288" w:rsidRPr="001D3202" w:rsidRDefault="008E6288" w:rsidP="00CF5683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l-GR"/>
        </w:rPr>
      </w:pPr>
    </w:p>
    <w:p w14:paraId="72AF6886" w14:textId="702F3DEE" w:rsidR="000A02ED" w:rsidRPr="00CF5683" w:rsidRDefault="000A02ED" w:rsidP="00CF5683">
      <w:pPr>
        <w:spacing w:after="0" w:line="240" w:lineRule="auto"/>
        <w:jc w:val="both"/>
        <w:rPr>
          <w:rFonts w:ascii="Arial" w:hAnsi="Arial" w:cs="Arial"/>
          <w:sz w:val="24"/>
          <w:szCs w:val="24"/>
          <w:lang w:val="el-GR"/>
        </w:rPr>
      </w:pPr>
      <w:r w:rsidRPr="00CF5683">
        <w:rPr>
          <w:rFonts w:ascii="Arial" w:hAnsi="Arial" w:cs="Arial"/>
          <w:sz w:val="24"/>
          <w:szCs w:val="24"/>
          <w:lang w:val="el-GR"/>
        </w:rPr>
        <w:t xml:space="preserve">Για περισσότερες πληροφορίες μπορείτε να επικοινωνείτε με την Ελισάβετ Κωνσταντίνου, Υπεύθυνη Επικοινωνίας και Προβολής, </w:t>
      </w:r>
      <w:proofErr w:type="spellStart"/>
      <w:r w:rsidRPr="00CF5683">
        <w:rPr>
          <w:rFonts w:ascii="Arial" w:hAnsi="Arial" w:cs="Arial"/>
          <w:sz w:val="24"/>
          <w:szCs w:val="24"/>
          <w:lang w:val="el-GR"/>
        </w:rPr>
        <w:t>τηλ</w:t>
      </w:r>
      <w:proofErr w:type="spellEnd"/>
      <w:r w:rsidR="00CF5683">
        <w:rPr>
          <w:rFonts w:ascii="Arial" w:hAnsi="Arial" w:cs="Arial"/>
          <w:sz w:val="24"/>
          <w:szCs w:val="24"/>
          <w:lang w:val="el-GR"/>
        </w:rPr>
        <w:t>.</w:t>
      </w:r>
      <w:r w:rsidRPr="00CF5683">
        <w:rPr>
          <w:rFonts w:ascii="Arial" w:hAnsi="Arial" w:cs="Arial"/>
          <w:sz w:val="24"/>
          <w:szCs w:val="24"/>
          <w:lang w:val="el-GR"/>
        </w:rPr>
        <w:t xml:space="preserve"> 2310 483 045 </w:t>
      </w:r>
    </w:p>
    <w:p w14:paraId="4E49C79A" w14:textId="77777777" w:rsidR="000A02ED" w:rsidRPr="001D3202" w:rsidRDefault="000A02ED" w:rsidP="00CF5683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l-GR"/>
        </w:rPr>
      </w:pPr>
    </w:p>
    <w:sectPr w:rsidR="000A02ED" w:rsidRPr="001D3202" w:rsidSect="00EE6E19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0FBCE" w14:textId="77777777" w:rsidR="00256E9F" w:rsidRDefault="00256E9F" w:rsidP="000347FB">
      <w:pPr>
        <w:spacing w:after="0" w:line="240" w:lineRule="auto"/>
      </w:pPr>
      <w:r>
        <w:separator/>
      </w:r>
    </w:p>
  </w:endnote>
  <w:endnote w:type="continuationSeparator" w:id="0">
    <w:p w14:paraId="11E2123E" w14:textId="77777777" w:rsidR="00256E9F" w:rsidRDefault="00256E9F" w:rsidP="00034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69763" w14:textId="77777777" w:rsidR="007857DA" w:rsidRPr="007857DA" w:rsidRDefault="007857DA" w:rsidP="007857DA">
    <w:pPr>
      <w:pStyle w:val="a4"/>
      <w:jc w:val="center"/>
      <w:rPr>
        <w:b/>
        <w:bCs/>
        <w:lang w:val="el-GR"/>
      </w:rPr>
    </w:pPr>
    <w:r w:rsidRPr="007857DA">
      <w:rPr>
        <w:b/>
        <w:bCs/>
        <w:lang w:val="el-GR"/>
      </w:rPr>
      <w:t>ΝΟΗΣΙΣ - ΚΕΝΤΡΟ ΔΙΑΔΟΣΗΣ ΕΠΙΣΤΗΜΩΝ ΚΑΙ ΜΟΥΣΕΙΟ ΤΕΧΝΟΛΟΓΙΑΣ</w:t>
    </w:r>
  </w:p>
  <w:p w14:paraId="564A7AFE" w14:textId="77777777" w:rsidR="007857DA" w:rsidRPr="007857DA" w:rsidRDefault="00256E9F" w:rsidP="007857DA">
    <w:pPr>
      <w:pStyle w:val="a4"/>
      <w:jc w:val="center"/>
      <w:rPr>
        <w:lang w:val="el-GR"/>
      </w:rPr>
    </w:pPr>
    <w:r>
      <w:fldChar w:fldCharType="begin"/>
    </w:r>
    <w:r w:rsidRPr="004C1B5B">
      <w:rPr>
        <w:lang w:val="el-GR"/>
      </w:rPr>
      <w:instrText xml:space="preserve"> </w:instrText>
    </w:r>
    <w:r>
      <w:instrText>HYPERLINK</w:instrText>
    </w:r>
    <w:r w:rsidRPr="004C1B5B">
      <w:rPr>
        <w:lang w:val="el-GR"/>
      </w:rPr>
      <w:instrText xml:space="preserve"> "</w:instrText>
    </w:r>
    <w:r>
      <w:instrText>https</w:instrText>
    </w:r>
    <w:r w:rsidRPr="004C1B5B">
      <w:rPr>
        <w:lang w:val="el-GR"/>
      </w:rPr>
      <w:instrText>://</w:instrText>
    </w:r>
    <w:r>
      <w:instrText>www</w:instrText>
    </w:r>
    <w:r w:rsidRPr="004C1B5B">
      <w:rPr>
        <w:lang w:val="el-GR"/>
      </w:rPr>
      <w:instrText>.</w:instrText>
    </w:r>
    <w:r>
      <w:instrText>google</w:instrText>
    </w:r>
    <w:r w:rsidRPr="004C1B5B">
      <w:rPr>
        <w:lang w:val="el-GR"/>
      </w:rPr>
      <w:instrText>.</w:instrText>
    </w:r>
    <w:r>
      <w:instrText>com</w:instrText>
    </w:r>
    <w:r w:rsidRPr="004C1B5B">
      <w:rPr>
        <w:lang w:val="el-GR"/>
      </w:rPr>
      <w:instrText>/</w:instrText>
    </w:r>
    <w:r>
      <w:instrText>maps</w:instrText>
    </w:r>
    <w:r w:rsidRPr="004C1B5B">
      <w:rPr>
        <w:lang w:val="el-GR"/>
      </w:rPr>
      <w:instrText>?</w:instrText>
    </w:r>
    <w:r>
      <w:instrText>ll</w:instrText>
    </w:r>
    <w:r w:rsidRPr="004C1B5B">
      <w:rPr>
        <w:lang w:val="el-GR"/>
      </w:rPr>
      <w:instrText>=40.564021,22.995751&amp;</w:instrText>
    </w:r>
    <w:r>
      <w:instrText>z</w:instrText>
    </w:r>
    <w:r w:rsidRPr="004C1B5B">
      <w:rPr>
        <w:lang w:val="el-GR"/>
      </w:rPr>
      <w:instrText>=15&amp;</w:instrText>
    </w:r>
    <w:r>
      <w:instrText>t</w:instrText>
    </w:r>
    <w:r w:rsidRPr="004C1B5B">
      <w:rPr>
        <w:lang w:val="el-GR"/>
      </w:rPr>
      <w:instrText>=</w:instrText>
    </w:r>
    <w:r>
      <w:instrText>m</w:instrText>
    </w:r>
    <w:r w:rsidRPr="004C1B5B">
      <w:rPr>
        <w:lang w:val="el-GR"/>
      </w:rPr>
      <w:instrText>&amp;</w:instrText>
    </w:r>
    <w:r>
      <w:instrText>hl</w:instrText>
    </w:r>
    <w:r w:rsidRPr="004C1B5B">
      <w:rPr>
        <w:lang w:val="el-GR"/>
      </w:rPr>
      <w:instrText>=</w:instrText>
    </w:r>
    <w:r>
      <w:instrText>el</w:instrText>
    </w:r>
    <w:r w:rsidRPr="004C1B5B">
      <w:rPr>
        <w:lang w:val="el-GR"/>
      </w:rPr>
      <w:instrText>&amp;</w:instrText>
    </w:r>
    <w:r>
      <w:instrText>gl</w:instrText>
    </w:r>
    <w:r w:rsidRPr="004C1B5B">
      <w:rPr>
        <w:lang w:val="el-GR"/>
      </w:rPr>
      <w:instrText>=</w:instrText>
    </w:r>
    <w:r>
      <w:instrText>GR</w:instrText>
    </w:r>
    <w:r w:rsidRPr="004C1B5B">
      <w:rPr>
        <w:lang w:val="el-GR"/>
      </w:rPr>
      <w:instrText>&amp;</w:instrText>
    </w:r>
    <w:r>
      <w:instrText>mapclient</w:instrText>
    </w:r>
    <w:r w:rsidRPr="004C1B5B">
      <w:rPr>
        <w:lang w:val="el-GR"/>
      </w:rPr>
      <w:instrText>=</w:instrText>
    </w:r>
    <w:r>
      <w:instrText>embed</w:instrText>
    </w:r>
    <w:r w:rsidRPr="004C1B5B">
      <w:rPr>
        <w:lang w:val="el-GR"/>
      </w:rPr>
      <w:instrText>&amp;</w:instrText>
    </w:r>
    <w:r>
      <w:instrText>cid</w:instrText>
    </w:r>
    <w:r w:rsidRPr="004C1B5B">
      <w:rPr>
        <w:lang w:val="el-GR"/>
      </w:rPr>
      <w:instrText>=2625061779347041388" \</w:instrText>
    </w:r>
    <w:r>
      <w:instrText>t</w:instrText>
    </w:r>
    <w:r w:rsidRPr="004C1B5B">
      <w:rPr>
        <w:lang w:val="el-GR"/>
      </w:rPr>
      <w:instrText xml:space="preserve"> "_</w:instrText>
    </w:r>
    <w:r>
      <w:instrText>blank</w:instrText>
    </w:r>
    <w:r w:rsidRPr="004C1B5B">
      <w:rPr>
        <w:lang w:val="el-GR"/>
      </w:rPr>
      <w:instrText xml:space="preserve">" </w:instrText>
    </w:r>
    <w:r>
      <w:fldChar w:fldCharType="separate"/>
    </w:r>
    <w:r w:rsidR="007857DA" w:rsidRPr="007857DA">
      <w:rPr>
        <w:rStyle w:val="-"/>
      </w:rPr>
      <w:t> </w:t>
    </w:r>
    <w:r w:rsidR="007857DA" w:rsidRPr="007857DA">
      <w:rPr>
        <w:rStyle w:val="-"/>
        <w:lang w:val="el-GR"/>
      </w:rPr>
      <w:t>6</w:t>
    </w:r>
    <w:r w:rsidR="007857DA" w:rsidRPr="007857DA">
      <w:rPr>
        <w:rStyle w:val="-"/>
      </w:rPr>
      <w:t>o</w:t>
    </w:r>
    <w:r w:rsidR="007857DA" w:rsidRPr="007857DA">
      <w:rPr>
        <w:rStyle w:val="-"/>
        <w:lang w:val="el-GR"/>
      </w:rPr>
      <w:t xml:space="preserve"> χλμ. Θεσσαλονίκης - Θέρμης, ΤΚ 57001</w:t>
    </w:r>
    <w:r>
      <w:rPr>
        <w:rStyle w:val="-"/>
        <w:lang w:val="el-GR"/>
      </w:rPr>
      <w:fldChar w:fldCharType="end"/>
    </w:r>
    <w:r w:rsidR="007857DA">
      <w:rPr>
        <w:lang w:val="el-GR"/>
      </w:rPr>
      <w:t xml:space="preserve"> - </w:t>
    </w:r>
    <w:hyperlink r:id="rId1" w:tgtFrame="_blank" w:history="1">
      <w:r w:rsidR="007857DA" w:rsidRPr="007857DA">
        <w:rPr>
          <w:rStyle w:val="-"/>
        </w:rPr>
        <w:t> </w:t>
      </w:r>
      <w:r w:rsidR="007857DA" w:rsidRPr="00376F07">
        <w:rPr>
          <w:rStyle w:val="-"/>
          <w:lang w:val="el-GR"/>
        </w:rPr>
        <w:t>2310 483000</w:t>
      </w:r>
    </w:hyperlink>
    <w:r w:rsidR="007857DA">
      <w:rPr>
        <w:lang w:val="el-GR"/>
      </w:rPr>
      <w:t xml:space="preserve"> - </w:t>
    </w:r>
    <w:hyperlink r:id="rId2" w:tgtFrame="_blank" w:history="1">
      <w:r w:rsidR="007857DA" w:rsidRPr="007857DA">
        <w:rPr>
          <w:rStyle w:val="-"/>
          <w:lang w:val="el-GR"/>
        </w:rPr>
        <w:t>www.noesis.edu.gr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C8A8D" w14:textId="77777777" w:rsidR="00256E9F" w:rsidRDefault="00256E9F" w:rsidP="000347FB">
      <w:pPr>
        <w:spacing w:after="0" w:line="240" w:lineRule="auto"/>
      </w:pPr>
      <w:r>
        <w:separator/>
      </w:r>
    </w:p>
  </w:footnote>
  <w:footnote w:type="continuationSeparator" w:id="0">
    <w:p w14:paraId="6425F436" w14:textId="77777777" w:rsidR="00256E9F" w:rsidRDefault="00256E9F" w:rsidP="00034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4E227" w14:textId="77777777" w:rsidR="007857DA" w:rsidRDefault="007857DA">
    <w:pPr>
      <w:pStyle w:val="a3"/>
    </w:pPr>
    <w:r w:rsidRPr="007857DA">
      <w:rPr>
        <w:rFonts w:ascii="Calibri" w:eastAsia="Calibri" w:hAnsi="Calibri" w:cs="Times New Roman"/>
        <w:b/>
        <w:noProof/>
        <w:lang w:val="el-GR" w:eastAsia="el-GR"/>
      </w:rPr>
      <w:drawing>
        <wp:inline distT="0" distB="0" distL="0" distR="0" wp14:anchorId="19F6C6D8" wp14:editId="2B371706">
          <wp:extent cx="1366125" cy="895350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854" cy="907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394D91E" w14:textId="77777777" w:rsidR="007857DA" w:rsidRDefault="007857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34"/>
    <w:rsid w:val="000043FA"/>
    <w:rsid w:val="000347FB"/>
    <w:rsid w:val="00036AAC"/>
    <w:rsid w:val="00036D26"/>
    <w:rsid w:val="00063DA1"/>
    <w:rsid w:val="000A02ED"/>
    <w:rsid w:val="000B7A70"/>
    <w:rsid w:val="000F2376"/>
    <w:rsid w:val="00113D8E"/>
    <w:rsid w:val="00131D2F"/>
    <w:rsid w:val="001A49C0"/>
    <w:rsid w:val="001B0B0E"/>
    <w:rsid w:val="001C4BA0"/>
    <w:rsid w:val="001D3202"/>
    <w:rsid w:val="001E30FC"/>
    <w:rsid w:val="001F3475"/>
    <w:rsid w:val="002143EF"/>
    <w:rsid w:val="00214D36"/>
    <w:rsid w:val="00216832"/>
    <w:rsid w:val="00234364"/>
    <w:rsid w:val="00240B62"/>
    <w:rsid w:val="00256E9F"/>
    <w:rsid w:val="00272609"/>
    <w:rsid w:val="0029436D"/>
    <w:rsid w:val="002C6186"/>
    <w:rsid w:val="00304B7F"/>
    <w:rsid w:val="00305BC2"/>
    <w:rsid w:val="003170DD"/>
    <w:rsid w:val="003214FF"/>
    <w:rsid w:val="00375663"/>
    <w:rsid w:val="00376F07"/>
    <w:rsid w:val="00383F10"/>
    <w:rsid w:val="0039695B"/>
    <w:rsid w:val="003B6AC6"/>
    <w:rsid w:val="004074E4"/>
    <w:rsid w:val="004649E7"/>
    <w:rsid w:val="004914C9"/>
    <w:rsid w:val="00494001"/>
    <w:rsid w:val="004A4927"/>
    <w:rsid w:val="004B26E8"/>
    <w:rsid w:val="004C1B5B"/>
    <w:rsid w:val="004F6BDE"/>
    <w:rsid w:val="00503E1A"/>
    <w:rsid w:val="00577A65"/>
    <w:rsid w:val="005942CB"/>
    <w:rsid w:val="005A6392"/>
    <w:rsid w:val="005E1997"/>
    <w:rsid w:val="006215B6"/>
    <w:rsid w:val="00643391"/>
    <w:rsid w:val="00654EF2"/>
    <w:rsid w:val="006B74C0"/>
    <w:rsid w:val="006D1988"/>
    <w:rsid w:val="006D26A2"/>
    <w:rsid w:val="006E7E94"/>
    <w:rsid w:val="006F41DD"/>
    <w:rsid w:val="007112E0"/>
    <w:rsid w:val="00713512"/>
    <w:rsid w:val="0072770B"/>
    <w:rsid w:val="007346FF"/>
    <w:rsid w:val="0075730E"/>
    <w:rsid w:val="007857DA"/>
    <w:rsid w:val="00787A9B"/>
    <w:rsid w:val="007D3627"/>
    <w:rsid w:val="007E16D1"/>
    <w:rsid w:val="007E1934"/>
    <w:rsid w:val="007F3828"/>
    <w:rsid w:val="00805F22"/>
    <w:rsid w:val="00837971"/>
    <w:rsid w:val="00866D72"/>
    <w:rsid w:val="00884678"/>
    <w:rsid w:val="008A6FA7"/>
    <w:rsid w:val="008B4240"/>
    <w:rsid w:val="008C222D"/>
    <w:rsid w:val="008D4F0B"/>
    <w:rsid w:val="008E6288"/>
    <w:rsid w:val="009041A1"/>
    <w:rsid w:val="00907180"/>
    <w:rsid w:val="00910EE2"/>
    <w:rsid w:val="00963FA9"/>
    <w:rsid w:val="009F5F31"/>
    <w:rsid w:val="00A0103E"/>
    <w:rsid w:val="00A04D36"/>
    <w:rsid w:val="00A1571D"/>
    <w:rsid w:val="00A215A5"/>
    <w:rsid w:val="00A21AA6"/>
    <w:rsid w:val="00A33E34"/>
    <w:rsid w:val="00A425C9"/>
    <w:rsid w:val="00A77D9D"/>
    <w:rsid w:val="00A82B72"/>
    <w:rsid w:val="00B0235B"/>
    <w:rsid w:val="00B108F1"/>
    <w:rsid w:val="00B357F7"/>
    <w:rsid w:val="00B51FDA"/>
    <w:rsid w:val="00B61D72"/>
    <w:rsid w:val="00B92213"/>
    <w:rsid w:val="00BE1E60"/>
    <w:rsid w:val="00BE3DB2"/>
    <w:rsid w:val="00C2610A"/>
    <w:rsid w:val="00C4294C"/>
    <w:rsid w:val="00C766AF"/>
    <w:rsid w:val="00C82B6A"/>
    <w:rsid w:val="00C83E1A"/>
    <w:rsid w:val="00C91B14"/>
    <w:rsid w:val="00CE6637"/>
    <w:rsid w:val="00CF5683"/>
    <w:rsid w:val="00D0409D"/>
    <w:rsid w:val="00D11524"/>
    <w:rsid w:val="00D2670E"/>
    <w:rsid w:val="00D4232D"/>
    <w:rsid w:val="00D77797"/>
    <w:rsid w:val="00D83C9B"/>
    <w:rsid w:val="00DC1E1B"/>
    <w:rsid w:val="00DC23CA"/>
    <w:rsid w:val="00DE036E"/>
    <w:rsid w:val="00DE057C"/>
    <w:rsid w:val="00DE6734"/>
    <w:rsid w:val="00E57B2D"/>
    <w:rsid w:val="00E60869"/>
    <w:rsid w:val="00EA49AD"/>
    <w:rsid w:val="00EB5C18"/>
    <w:rsid w:val="00EE2347"/>
    <w:rsid w:val="00EE6E19"/>
    <w:rsid w:val="00F359E3"/>
    <w:rsid w:val="00F64689"/>
    <w:rsid w:val="00F86D84"/>
    <w:rsid w:val="00F95033"/>
    <w:rsid w:val="00FC79D9"/>
    <w:rsid w:val="00FD6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3E9235"/>
  <w15:docId w15:val="{B0724FBE-1451-F04B-A56E-42840648E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6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E1934"/>
    <w:rPr>
      <w:color w:val="0563C1" w:themeColor="hyperlink"/>
      <w:u w:val="single"/>
    </w:rPr>
  </w:style>
  <w:style w:type="paragraph" w:styleId="a3">
    <w:name w:val="header"/>
    <w:basedOn w:val="a"/>
    <w:link w:val="Char"/>
    <w:uiPriority w:val="99"/>
    <w:unhideWhenUsed/>
    <w:rsid w:val="000347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0347FB"/>
  </w:style>
  <w:style w:type="paragraph" w:styleId="a4">
    <w:name w:val="footer"/>
    <w:basedOn w:val="a"/>
    <w:link w:val="Char0"/>
    <w:uiPriority w:val="99"/>
    <w:unhideWhenUsed/>
    <w:rsid w:val="000347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0347FB"/>
  </w:style>
  <w:style w:type="character" w:customStyle="1" w:styleId="1">
    <w:name w:val="Ανεπίλυτη αναφορά1"/>
    <w:basedOn w:val="a0"/>
    <w:uiPriority w:val="99"/>
    <w:semiHidden/>
    <w:unhideWhenUsed/>
    <w:rsid w:val="00FC79D9"/>
    <w:rPr>
      <w:color w:val="605E5C"/>
      <w:shd w:val="clear" w:color="auto" w:fill="E1DFDD"/>
    </w:rPr>
  </w:style>
  <w:style w:type="paragraph" w:styleId="a5">
    <w:name w:val="Balloon Text"/>
    <w:basedOn w:val="a"/>
    <w:link w:val="Char1"/>
    <w:uiPriority w:val="99"/>
    <w:semiHidden/>
    <w:unhideWhenUsed/>
    <w:rsid w:val="00B61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B61D72"/>
    <w:rPr>
      <w:rFonts w:ascii="Tahoma" w:hAnsi="Tahoma" w:cs="Tahoma"/>
      <w:sz w:val="16"/>
      <w:szCs w:val="16"/>
    </w:rPr>
  </w:style>
  <w:style w:type="character" w:styleId="a6">
    <w:name w:val="Unresolved Mention"/>
    <w:basedOn w:val="a0"/>
    <w:uiPriority w:val="99"/>
    <w:semiHidden/>
    <w:unhideWhenUsed/>
    <w:rsid w:val="00CF56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0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oesis.edu.g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esis.edu.gr/" TargetMode="External"/><Relationship Id="rId1" Type="http://schemas.openxmlformats.org/officeDocument/2006/relationships/hyperlink" Target="tel:231048300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Elisavet Konstantinou</cp:lastModifiedBy>
  <cp:revision>3</cp:revision>
  <cp:lastPrinted>2025-10-10T09:33:00Z</cp:lastPrinted>
  <dcterms:created xsi:type="dcterms:W3CDTF">2025-10-20T10:48:00Z</dcterms:created>
  <dcterms:modified xsi:type="dcterms:W3CDTF">2025-10-22T06:22:00Z</dcterms:modified>
</cp:coreProperties>
</file>